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70EDE" w14:textId="6976BC3A" w:rsidR="00664470" w:rsidRDefault="00E144B8">
      <w:r>
        <w:rPr>
          <w:noProof/>
        </w:rPr>
        <mc:AlternateContent>
          <mc:Choice Requires="wps">
            <w:drawing>
              <wp:anchor distT="45720" distB="45720" distL="114300" distR="114300" simplePos="0" relativeHeight="251646976" behindDoc="0" locked="0" layoutInCell="1" allowOverlap="1" wp14:anchorId="7651F10F" wp14:editId="213D746B">
                <wp:simplePos x="0" y="0"/>
                <wp:positionH relativeFrom="page">
                  <wp:align>center</wp:align>
                </wp:positionH>
                <wp:positionV relativeFrom="paragraph">
                  <wp:posOffset>0</wp:posOffset>
                </wp:positionV>
                <wp:extent cx="10353675" cy="857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3675" cy="857250"/>
                        </a:xfrm>
                        <a:prstGeom prst="rect">
                          <a:avLst/>
                        </a:prstGeom>
                        <a:solidFill>
                          <a:schemeClr val="tx2"/>
                        </a:solidFill>
                        <a:ln w="9525">
                          <a:solidFill>
                            <a:srgbClr val="000000"/>
                          </a:solidFill>
                          <a:miter lim="800000"/>
                          <a:headEnd/>
                          <a:tailEnd/>
                        </a:ln>
                      </wps:spPr>
                      <wps:txbx>
                        <w:txbxContent>
                          <w:p w14:paraId="3D812CBA" w14:textId="750A99CB" w:rsidR="006607A1" w:rsidRDefault="00660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1F10F" id="_x0000_t202" coordsize="21600,21600" o:spt="202" path="m,l,21600r21600,l21600,xe">
                <v:stroke joinstyle="miter"/>
                <v:path gradientshapeok="t" o:connecttype="rect"/>
              </v:shapetype>
              <v:shape id="Text Box 2" o:spid="_x0000_s1026" type="#_x0000_t202" style="position:absolute;margin-left:0;margin-top:0;width:815.25pt;height:67.5pt;z-index:2516469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" fillcolor="#1f497d [3215]">
                <v:textbox>
                  <w:txbxContent>
                    <w:p w14:paraId="3D812CBA" w14:textId="750A99CB" w:rsidR="006607A1" w:rsidRDefault="006607A1"/>
                  </w:txbxContent>
                </v:textbox>
                <w10:wrap type="square" anchorx="page"/>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5648" behindDoc="0" locked="0" layoutInCell="1" allowOverlap="1" wp14:anchorId="35E4522B" wp14:editId="190A1631">
            <wp:simplePos x="0" y="0"/>
            <wp:positionH relativeFrom="column">
              <wp:posOffset>-374650</wp:posOffset>
            </wp:positionH>
            <wp:positionV relativeFrom="paragraph">
              <wp:posOffset>31236</wp:posOffset>
            </wp:positionV>
            <wp:extent cx="1199648" cy="1095375"/>
            <wp:effectExtent l="19050" t="19050" r="19685" b="9525"/>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extLst>
                        <a:ext uri="{28A0092B-C50C-407E-A947-70E740481C1C}">
                          <a14:useLocalDpi xmlns:a14="http://schemas.microsoft.com/office/drawing/2010/main" val="0"/>
                        </a:ext>
                      </a:extLst>
                    </a:blip>
                    <a:srcRect r="75497"/>
                    <a:stretch>
                      <a:fillRect/>
                    </a:stretch>
                  </pic:blipFill>
                  <pic:spPr bwMode="auto">
                    <a:xfrm>
                      <a:off x="0" y="0"/>
                      <a:ext cx="1199648" cy="1095375"/>
                    </a:xfrm>
                    <a:prstGeom prst="rect">
                      <a:avLst/>
                    </a:prstGeom>
                    <a:noFill/>
                    <a:ln w="12700"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1497232" wp14:editId="63670D91">
                <wp:simplePos x="0" y="0"/>
                <wp:positionH relativeFrom="column">
                  <wp:posOffset>990600</wp:posOffset>
                </wp:positionH>
                <wp:positionV relativeFrom="paragraph">
                  <wp:posOffset>59055</wp:posOffset>
                </wp:positionV>
                <wp:extent cx="3733800" cy="742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16B5C5" w14:textId="79E7779A" w:rsidR="006607A1" w:rsidRPr="00064492" w:rsidRDefault="006607A1" w:rsidP="004423E7">
                            <w:pPr>
                              <w:widowControl w:val="0"/>
                              <w:rPr>
                                <w:rFonts w:ascii="Bodoni MT Black" w:hAnsi="Bodoni MT Black"/>
                                <w:b/>
                                <w:bCs/>
                                <w:color w:val="EEECE1" w:themeColor="background2"/>
                                <w:sz w:val="36"/>
                                <w:szCs w:val="36"/>
                                <w14:ligatures w14:val="none"/>
                              </w:rPr>
                            </w:pPr>
                            <w:r w:rsidRPr="00064492">
                              <w:rPr>
                                <w:rFonts w:ascii="Bodoni MT Black" w:hAnsi="Bodoni MT Black"/>
                                <w:b/>
                                <w:bCs/>
                                <w:color w:val="EEECE1" w:themeColor="background2"/>
                                <w:sz w:val="36"/>
                                <w:szCs w:val="36"/>
                                <w14:ligatures w14:val="none"/>
                              </w:rPr>
                              <w:t>CLITHEROE</w:t>
                            </w:r>
                            <w:r>
                              <w:rPr>
                                <w:rFonts w:ascii="Bodoni MT Black" w:hAnsi="Bodoni MT Black"/>
                                <w:b/>
                                <w:bCs/>
                                <w:color w:val="EEECE1" w:themeColor="background2"/>
                                <w:sz w:val="36"/>
                                <w:szCs w:val="36"/>
                                <w14:ligatures w14:val="none"/>
                              </w:rPr>
                              <w:t xml:space="preserve"> </w:t>
                            </w:r>
                            <w:r w:rsidRPr="00064492">
                              <w:rPr>
                                <w:rFonts w:ascii="Bodoni MT Black" w:hAnsi="Bodoni MT Black"/>
                                <w:b/>
                                <w:bCs/>
                                <w:color w:val="EEECE1" w:themeColor="background2"/>
                                <w:sz w:val="36"/>
                                <w:szCs w:val="36"/>
                                <w14:ligatures w14:val="none"/>
                              </w:rPr>
                              <w:t>&amp;</w:t>
                            </w:r>
                            <w:r>
                              <w:rPr>
                                <w:rFonts w:ascii="Bodoni MT Black" w:hAnsi="Bodoni MT Black"/>
                                <w:b/>
                                <w:bCs/>
                                <w:color w:val="EEECE1" w:themeColor="background2"/>
                                <w:sz w:val="36"/>
                                <w:szCs w:val="36"/>
                                <w14:ligatures w14:val="none"/>
                              </w:rPr>
                              <w:t xml:space="preserve"> </w:t>
                            </w:r>
                            <w:r w:rsidRPr="00064492">
                              <w:rPr>
                                <w:rFonts w:ascii="Bodoni MT Black" w:hAnsi="Bodoni MT Black"/>
                                <w:b/>
                                <w:bCs/>
                                <w:color w:val="EEECE1" w:themeColor="background2"/>
                                <w:sz w:val="36"/>
                                <w:szCs w:val="36"/>
                                <w14:ligatures w14:val="none"/>
                              </w:rPr>
                              <w:t>BLACKBURN</w:t>
                            </w:r>
                          </w:p>
                          <w:p w14:paraId="28482893" w14:textId="77777777" w:rsidR="006607A1" w:rsidRPr="00064492" w:rsidRDefault="006607A1" w:rsidP="004423E7">
                            <w:pPr>
                              <w:widowControl w:val="0"/>
                              <w:rPr>
                                <w:rFonts w:ascii="Bodoni MT Black" w:hAnsi="Bodoni MT Black"/>
                                <w:b/>
                                <w:bCs/>
                                <w:color w:val="EEECE1" w:themeColor="background2"/>
                                <w:sz w:val="36"/>
                                <w:szCs w:val="36"/>
                                <w14:ligatures w14:val="none"/>
                              </w:rPr>
                            </w:pPr>
                            <w:r w:rsidRPr="00064492">
                              <w:rPr>
                                <w:rFonts w:ascii="Bodoni MT Black" w:hAnsi="Bodoni MT Black"/>
                                <w:b/>
                                <w:bCs/>
                                <w:color w:val="EEECE1" w:themeColor="background2"/>
                                <w:sz w:val="36"/>
                                <w:szCs w:val="36"/>
                                <w14:ligatures w14:val="none"/>
                              </w:rPr>
                              <w:t>NORTHERN HOCKEY CLUB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7232" id="Text Box 1" o:spid="_x0000_s1027" type="#_x0000_t202" style="position:absolute;margin-left:78pt;margin-top:4.65pt;width:294pt;height:5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" filled="f" stroked="f" strokecolor="black [0]" insetpen="t">
                <v:textbox inset="2.88pt,2.88pt,2.88pt,2.88pt">
                  <w:txbxContent>
                    <w:p w14:paraId="5E16B5C5" w14:textId="79E7779A" w:rsidR="006607A1" w:rsidRPr="00064492" w:rsidRDefault="006607A1" w:rsidP="004423E7">
                      <w:pPr>
                        <w:widowControl w:val="0"/>
                        <w:rPr>
                          <w:rFonts w:ascii="Bodoni MT Black" w:hAnsi="Bodoni MT Black"/>
                          <w:b/>
                          <w:bCs/>
                          <w:color w:val="EEECE1" w:themeColor="background2"/>
                          <w:sz w:val="36"/>
                          <w:szCs w:val="36"/>
                          <w14:ligatures w14:val="none"/>
                        </w:rPr>
                      </w:pPr>
                      <w:r w:rsidRPr="00064492">
                        <w:rPr>
                          <w:rFonts w:ascii="Bodoni MT Black" w:hAnsi="Bodoni MT Black"/>
                          <w:b/>
                          <w:bCs/>
                          <w:color w:val="EEECE1" w:themeColor="background2"/>
                          <w:sz w:val="36"/>
                          <w:szCs w:val="36"/>
                          <w14:ligatures w14:val="none"/>
                        </w:rPr>
                        <w:t>CLITHEROE</w:t>
                      </w:r>
                      <w:r>
                        <w:rPr>
                          <w:rFonts w:ascii="Bodoni MT Black" w:hAnsi="Bodoni MT Black"/>
                          <w:b/>
                          <w:bCs/>
                          <w:color w:val="EEECE1" w:themeColor="background2"/>
                          <w:sz w:val="36"/>
                          <w:szCs w:val="36"/>
                          <w14:ligatures w14:val="none"/>
                        </w:rPr>
                        <w:t xml:space="preserve"> </w:t>
                      </w:r>
                      <w:r w:rsidRPr="00064492">
                        <w:rPr>
                          <w:rFonts w:ascii="Bodoni MT Black" w:hAnsi="Bodoni MT Black"/>
                          <w:b/>
                          <w:bCs/>
                          <w:color w:val="EEECE1" w:themeColor="background2"/>
                          <w:sz w:val="36"/>
                          <w:szCs w:val="36"/>
                          <w14:ligatures w14:val="none"/>
                        </w:rPr>
                        <w:t>&amp;</w:t>
                      </w:r>
                      <w:r>
                        <w:rPr>
                          <w:rFonts w:ascii="Bodoni MT Black" w:hAnsi="Bodoni MT Black"/>
                          <w:b/>
                          <w:bCs/>
                          <w:color w:val="EEECE1" w:themeColor="background2"/>
                          <w:sz w:val="36"/>
                          <w:szCs w:val="36"/>
                          <w14:ligatures w14:val="none"/>
                        </w:rPr>
                        <w:t xml:space="preserve"> </w:t>
                      </w:r>
                      <w:r w:rsidRPr="00064492">
                        <w:rPr>
                          <w:rFonts w:ascii="Bodoni MT Black" w:hAnsi="Bodoni MT Black"/>
                          <w:b/>
                          <w:bCs/>
                          <w:color w:val="EEECE1" w:themeColor="background2"/>
                          <w:sz w:val="36"/>
                          <w:szCs w:val="36"/>
                          <w14:ligatures w14:val="none"/>
                        </w:rPr>
                        <w:t>BLACKBURN</w:t>
                      </w:r>
                    </w:p>
                    <w:p w14:paraId="28482893" w14:textId="77777777" w:rsidR="006607A1" w:rsidRPr="00064492" w:rsidRDefault="006607A1" w:rsidP="004423E7">
                      <w:pPr>
                        <w:widowControl w:val="0"/>
                        <w:rPr>
                          <w:rFonts w:ascii="Bodoni MT Black" w:hAnsi="Bodoni MT Black"/>
                          <w:b/>
                          <w:bCs/>
                          <w:color w:val="EEECE1" w:themeColor="background2"/>
                          <w:sz w:val="36"/>
                          <w:szCs w:val="36"/>
                          <w14:ligatures w14:val="none"/>
                        </w:rPr>
                      </w:pPr>
                      <w:r w:rsidRPr="00064492">
                        <w:rPr>
                          <w:rFonts w:ascii="Bodoni MT Black" w:hAnsi="Bodoni MT Black"/>
                          <w:b/>
                          <w:bCs/>
                          <w:color w:val="EEECE1" w:themeColor="background2"/>
                          <w:sz w:val="36"/>
                          <w:szCs w:val="36"/>
                          <w14:ligatures w14:val="none"/>
                        </w:rPr>
                        <w:t>NORTHERN HOCKEY CLUB</w:t>
                      </w:r>
                    </w:p>
                  </w:txbxContent>
                </v:textbox>
              </v:shape>
            </w:pict>
          </mc:Fallback>
        </mc:AlternateContent>
      </w:r>
      <w:r w:rsidR="006607A1">
        <w:rPr>
          <w:noProof/>
        </w:rPr>
        <mc:AlternateContent>
          <mc:Choice Requires="wps">
            <w:drawing>
              <wp:anchor distT="45720" distB="45720" distL="114300" distR="114300" simplePos="0" relativeHeight="251663360" behindDoc="0" locked="0" layoutInCell="1" allowOverlap="1" wp14:anchorId="58CF3BA1" wp14:editId="59AECEDE">
                <wp:simplePos x="0" y="0"/>
                <wp:positionH relativeFrom="column">
                  <wp:posOffset>-358140</wp:posOffset>
                </wp:positionH>
                <wp:positionV relativeFrom="paragraph">
                  <wp:posOffset>-207645</wp:posOffset>
                </wp:positionV>
                <wp:extent cx="1209040" cy="112395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23950"/>
                        </a:xfrm>
                        <a:prstGeom prst="rect">
                          <a:avLst/>
                        </a:prstGeom>
                        <a:solidFill>
                          <a:schemeClr val="bg2"/>
                        </a:solidFill>
                        <a:ln w="9525">
                          <a:solidFill>
                            <a:srgbClr val="000000"/>
                          </a:solidFill>
                          <a:miter lim="800000"/>
                          <a:headEnd/>
                          <a:tailEnd/>
                        </a:ln>
                      </wps:spPr>
                      <wps:txbx>
                        <w:txbxContent>
                          <w:p w14:paraId="3C40E1C0" w14:textId="2ED0CC12" w:rsidR="006607A1" w:rsidRDefault="006607A1" w:rsidP="00507780">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3BA1" id="_x0000_s1028" type="#_x0000_t202" style="position:absolute;margin-left:-28.2pt;margin-top:-16.35pt;width:95.2pt;height: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" fillcolor="#eeece1 [3214]">
                <v:textbox>
                  <w:txbxContent>
                    <w:p w14:paraId="3C40E1C0" w14:textId="2ED0CC12" w:rsidR="006607A1" w:rsidRDefault="006607A1" w:rsidP="00507780">
                      <w:pPr>
                        <w:shd w:val="clear" w:color="auto" w:fill="FFFFFF" w:themeFill="background1"/>
                      </w:pPr>
                    </w:p>
                  </w:txbxContent>
                </v:textbox>
                <w10:wrap type="square"/>
              </v:shape>
            </w:pict>
          </mc:Fallback>
        </mc:AlternateContent>
      </w:r>
      <w:r w:rsidR="004423E7">
        <w:t xml:space="preserve">                                                                                                                              </w:t>
      </w:r>
    </w:p>
    <w:p w14:paraId="22F21924" w14:textId="6A572759" w:rsidR="004423E7" w:rsidRPr="00507780" w:rsidRDefault="004423E7">
      <w:pPr>
        <w:rPr>
          <w:sz w:val="32"/>
          <w:szCs w:val="32"/>
        </w:rPr>
      </w:pPr>
    </w:p>
    <w:p w14:paraId="488BFB5E" w14:textId="11BA5348" w:rsidR="00507780" w:rsidRPr="00507780" w:rsidRDefault="00507780">
      <w:pPr>
        <w:rPr>
          <w:b/>
          <w:bCs/>
          <w:sz w:val="32"/>
          <w:szCs w:val="32"/>
        </w:rPr>
      </w:pPr>
      <w:r w:rsidRPr="00507780">
        <w:rPr>
          <w:b/>
          <w:bCs/>
          <w:sz w:val="32"/>
          <w:szCs w:val="32"/>
        </w:rPr>
        <w:t xml:space="preserve">RISK ASSESSMENT – </w:t>
      </w:r>
      <w:r w:rsidR="00866818">
        <w:rPr>
          <w:b/>
          <w:bCs/>
          <w:sz w:val="32"/>
          <w:szCs w:val="32"/>
        </w:rPr>
        <w:t xml:space="preserve">STEP 4 </w:t>
      </w:r>
      <w:r w:rsidR="00D9106C">
        <w:rPr>
          <w:b/>
          <w:bCs/>
          <w:sz w:val="32"/>
          <w:szCs w:val="32"/>
        </w:rPr>
        <w:t>COVID</w:t>
      </w:r>
      <w:r w:rsidR="00556B58">
        <w:rPr>
          <w:b/>
          <w:bCs/>
          <w:sz w:val="32"/>
          <w:szCs w:val="32"/>
        </w:rPr>
        <w:t xml:space="preserve"> 19</w:t>
      </w:r>
    </w:p>
    <w:tbl>
      <w:tblPr>
        <w:tblStyle w:val="TableGrid"/>
        <w:tblpPr w:leftFromText="180" w:rightFromText="180" w:vertAnchor="text" w:tblpY="1"/>
        <w:tblOverlap w:val="never"/>
        <w:tblW w:w="15522" w:type="dxa"/>
        <w:tblLayout w:type="fixed"/>
        <w:tblLook w:val="04A0" w:firstRow="1" w:lastRow="0" w:firstColumn="1" w:lastColumn="0" w:noHBand="0" w:noVBand="1"/>
      </w:tblPr>
      <w:tblGrid>
        <w:gridCol w:w="2962"/>
        <w:gridCol w:w="1286"/>
        <w:gridCol w:w="4035"/>
        <w:gridCol w:w="4045"/>
        <w:gridCol w:w="1417"/>
        <w:gridCol w:w="976"/>
        <w:gridCol w:w="16"/>
        <w:gridCol w:w="764"/>
        <w:gridCol w:w="21"/>
      </w:tblGrid>
      <w:tr w:rsidR="00507780" w14:paraId="6D878DCA" w14:textId="77777777" w:rsidTr="00D72E99">
        <w:trPr>
          <w:gridAfter w:val="1"/>
          <w:wAfter w:w="21" w:type="dxa"/>
        </w:trPr>
        <w:tc>
          <w:tcPr>
            <w:tcW w:w="15501" w:type="dxa"/>
            <w:gridSpan w:val="8"/>
            <w:shd w:val="clear" w:color="auto" w:fill="1F497D" w:themeFill="text2"/>
          </w:tcPr>
          <w:p w14:paraId="6E1317DE" w14:textId="5CD9E202" w:rsidR="00507780" w:rsidRPr="00507780" w:rsidRDefault="00507780" w:rsidP="00D72E99">
            <w:pPr>
              <w:rPr>
                <w:b/>
                <w:bCs/>
                <w:sz w:val="24"/>
                <w:szCs w:val="24"/>
              </w:rPr>
            </w:pPr>
            <w:r w:rsidRPr="00507780">
              <w:rPr>
                <w:b/>
                <w:bCs/>
                <w:color w:val="FFFFFF" w:themeColor="background1"/>
                <w:sz w:val="24"/>
                <w:szCs w:val="24"/>
              </w:rPr>
              <w:t>RISK ASSESSMENT</w:t>
            </w:r>
          </w:p>
        </w:tc>
      </w:tr>
      <w:tr w:rsidR="00507780" w14:paraId="0D193C7F" w14:textId="77777777" w:rsidTr="00664724">
        <w:trPr>
          <w:gridAfter w:val="1"/>
          <w:wAfter w:w="21" w:type="dxa"/>
        </w:trPr>
        <w:tc>
          <w:tcPr>
            <w:tcW w:w="8283" w:type="dxa"/>
            <w:gridSpan w:val="3"/>
          </w:tcPr>
          <w:p w14:paraId="5DA0AD66" w14:textId="55667B61" w:rsidR="00507780" w:rsidRPr="002437AC" w:rsidRDefault="00507780" w:rsidP="00D72E99">
            <w:pPr>
              <w:pStyle w:val="NoSpacing"/>
              <w:rPr>
                <w:sz w:val="24"/>
                <w:szCs w:val="24"/>
              </w:rPr>
            </w:pPr>
            <w:r w:rsidRPr="002437AC">
              <w:rPr>
                <w:sz w:val="24"/>
                <w:szCs w:val="24"/>
              </w:rPr>
              <w:t xml:space="preserve">Activity: </w:t>
            </w:r>
            <w:r w:rsidRPr="002437AC">
              <w:rPr>
                <w:sz w:val="24"/>
                <w:szCs w:val="24"/>
              </w:rPr>
              <w:tab/>
            </w:r>
            <w:r w:rsidR="00A743DE">
              <w:rPr>
                <w:sz w:val="24"/>
                <w:szCs w:val="24"/>
              </w:rPr>
              <w:t>C</w:t>
            </w:r>
            <w:r w:rsidR="00D9106C">
              <w:rPr>
                <w:sz w:val="24"/>
                <w:szCs w:val="24"/>
              </w:rPr>
              <w:t>OVID</w:t>
            </w:r>
          </w:p>
          <w:p w14:paraId="2BB71135" w14:textId="4F054673" w:rsidR="00507780" w:rsidRPr="002437AC" w:rsidRDefault="00507780" w:rsidP="00D72E99">
            <w:pPr>
              <w:pStyle w:val="NoSpacing"/>
              <w:rPr>
                <w:sz w:val="24"/>
                <w:szCs w:val="24"/>
              </w:rPr>
            </w:pPr>
            <w:r w:rsidRPr="002437AC">
              <w:rPr>
                <w:sz w:val="24"/>
                <w:szCs w:val="24"/>
              </w:rPr>
              <w:t>Site:</w:t>
            </w:r>
            <w:r w:rsidRPr="002437AC">
              <w:rPr>
                <w:sz w:val="24"/>
                <w:szCs w:val="24"/>
              </w:rPr>
              <w:tab/>
            </w:r>
            <w:r w:rsidRPr="002437AC">
              <w:rPr>
                <w:sz w:val="24"/>
                <w:szCs w:val="24"/>
              </w:rPr>
              <w:tab/>
            </w:r>
            <w:proofErr w:type="spellStart"/>
            <w:r w:rsidRPr="002437AC">
              <w:rPr>
                <w:sz w:val="24"/>
                <w:szCs w:val="24"/>
              </w:rPr>
              <w:t>Pleckgate</w:t>
            </w:r>
            <w:proofErr w:type="spellEnd"/>
          </w:p>
        </w:tc>
        <w:tc>
          <w:tcPr>
            <w:tcW w:w="7218" w:type="dxa"/>
            <w:gridSpan w:val="5"/>
          </w:tcPr>
          <w:p w14:paraId="5F8367C1" w14:textId="77777777" w:rsidR="00507780" w:rsidRPr="002437AC" w:rsidRDefault="00507780" w:rsidP="00D72E99">
            <w:pPr>
              <w:pStyle w:val="NoSpacing"/>
              <w:rPr>
                <w:sz w:val="24"/>
                <w:szCs w:val="24"/>
              </w:rPr>
            </w:pPr>
            <w:r w:rsidRPr="002437AC">
              <w:rPr>
                <w:sz w:val="24"/>
                <w:szCs w:val="24"/>
              </w:rPr>
              <w:t>Assessed by:</w:t>
            </w:r>
            <w:r w:rsidRPr="002437AC">
              <w:rPr>
                <w:sz w:val="24"/>
                <w:szCs w:val="24"/>
              </w:rPr>
              <w:tab/>
              <w:t>General Committee</w:t>
            </w:r>
          </w:p>
          <w:p w14:paraId="45C40C50" w14:textId="474E4D2B" w:rsidR="00507780" w:rsidRPr="002437AC" w:rsidRDefault="00507780" w:rsidP="00D72E99">
            <w:pPr>
              <w:pStyle w:val="NoSpacing"/>
              <w:rPr>
                <w:sz w:val="24"/>
                <w:szCs w:val="24"/>
              </w:rPr>
            </w:pPr>
            <w:r w:rsidRPr="002437AC">
              <w:rPr>
                <w:sz w:val="24"/>
                <w:szCs w:val="24"/>
              </w:rPr>
              <w:t xml:space="preserve">Agreed </w:t>
            </w:r>
            <w:proofErr w:type="gramStart"/>
            <w:r w:rsidRPr="002437AC">
              <w:rPr>
                <w:sz w:val="24"/>
                <w:szCs w:val="24"/>
              </w:rPr>
              <w:t>by:</w:t>
            </w:r>
            <w:proofErr w:type="gramEnd"/>
            <w:r w:rsidRPr="002437AC">
              <w:rPr>
                <w:sz w:val="24"/>
                <w:szCs w:val="24"/>
              </w:rPr>
              <w:tab/>
            </w:r>
            <w:r w:rsidR="00DE16BF">
              <w:rPr>
                <w:sz w:val="24"/>
                <w:szCs w:val="24"/>
              </w:rPr>
              <w:t>Clare Thompson, Jez Palmer and Carolyn Taylor</w:t>
            </w:r>
          </w:p>
        </w:tc>
      </w:tr>
      <w:tr w:rsidR="00507780" w14:paraId="7D07C492" w14:textId="77777777" w:rsidTr="00664724">
        <w:trPr>
          <w:gridAfter w:val="1"/>
          <w:wAfter w:w="21" w:type="dxa"/>
        </w:trPr>
        <w:tc>
          <w:tcPr>
            <w:tcW w:w="8283" w:type="dxa"/>
            <w:gridSpan w:val="3"/>
          </w:tcPr>
          <w:p w14:paraId="59C00140" w14:textId="28AEDEAA" w:rsidR="00507780" w:rsidRPr="002437AC" w:rsidRDefault="00507780" w:rsidP="00D72E99">
            <w:pPr>
              <w:pStyle w:val="NoSpacing"/>
              <w:rPr>
                <w:sz w:val="24"/>
                <w:szCs w:val="24"/>
              </w:rPr>
            </w:pPr>
            <w:r w:rsidRPr="002437AC">
              <w:rPr>
                <w:sz w:val="24"/>
                <w:szCs w:val="24"/>
              </w:rPr>
              <w:t>Date:</w:t>
            </w:r>
            <w:r w:rsidRPr="002437AC">
              <w:rPr>
                <w:sz w:val="24"/>
                <w:szCs w:val="24"/>
              </w:rPr>
              <w:tab/>
            </w:r>
            <w:r w:rsidRPr="002437AC">
              <w:rPr>
                <w:sz w:val="24"/>
                <w:szCs w:val="24"/>
              </w:rPr>
              <w:tab/>
              <w:t xml:space="preserve">Valid from August 2020 </w:t>
            </w:r>
            <w:r w:rsidR="00D7444E">
              <w:rPr>
                <w:sz w:val="24"/>
                <w:szCs w:val="24"/>
              </w:rPr>
              <w:t xml:space="preserve">– to be updated once EH move to </w:t>
            </w:r>
            <w:r w:rsidR="00D7444E">
              <w:rPr>
                <w:sz w:val="24"/>
                <w:szCs w:val="24"/>
              </w:rPr>
              <w:tab/>
            </w:r>
            <w:r w:rsidR="00D7444E">
              <w:rPr>
                <w:sz w:val="24"/>
                <w:szCs w:val="24"/>
              </w:rPr>
              <w:tab/>
              <w:t>Step 5</w:t>
            </w:r>
          </w:p>
        </w:tc>
        <w:tc>
          <w:tcPr>
            <w:tcW w:w="7218" w:type="dxa"/>
            <w:gridSpan w:val="5"/>
          </w:tcPr>
          <w:p w14:paraId="70D9B253" w14:textId="7F1E6B78" w:rsidR="00507780" w:rsidRPr="002437AC" w:rsidRDefault="00507780" w:rsidP="00D72E99">
            <w:pPr>
              <w:pStyle w:val="NoSpacing"/>
              <w:rPr>
                <w:sz w:val="24"/>
                <w:szCs w:val="24"/>
              </w:rPr>
            </w:pPr>
            <w:r w:rsidRPr="002437AC">
              <w:rPr>
                <w:sz w:val="24"/>
                <w:szCs w:val="24"/>
              </w:rPr>
              <w:t>Who is responsible for this Risk Assessment?</w:t>
            </w:r>
          </w:p>
          <w:p w14:paraId="2D2D6783" w14:textId="77777777" w:rsidR="00507780" w:rsidRPr="002437AC" w:rsidRDefault="00507780" w:rsidP="00D72E99">
            <w:pPr>
              <w:pStyle w:val="NoSpacing"/>
              <w:rPr>
                <w:sz w:val="24"/>
                <w:szCs w:val="24"/>
              </w:rPr>
            </w:pPr>
            <w:r w:rsidRPr="002437AC">
              <w:rPr>
                <w:sz w:val="24"/>
                <w:szCs w:val="24"/>
              </w:rPr>
              <w:t>Club – General Committee</w:t>
            </w:r>
          </w:p>
          <w:p w14:paraId="72352CE2" w14:textId="2127D00A" w:rsidR="00507780" w:rsidRPr="002437AC" w:rsidRDefault="00507780" w:rsidP="00D72E99">
            <w:pPr>
              <w:pStyle w:val="NoSpacing"/>
              <w:rPr>
                <w:sz w:val="24"/>
                <w:szCs w:val="24"/>
              </w:rPr>
            </w:pPr>
            <w:r w:rsidRPr="002437AC">
              <w:rPr>
                <w:sz w:val="24"/>
                <w:szCs w:val="24"/>
              </w:rPr>
              <w:t>Specific Use-</w:t>
            </w:r>
            <w:r w:rsidRPr="002437AC">
              <w:rPr>
                <w:sz w:val="24"/>
                <w:szCs w:val="24"/>
              </w:rPr>
              <w:tab/>
              <w:t>Team Captains and Club Coaches</w:t>
            </w:r>
          </w:p>
        </w:tc>
      </w:tr>
      <w:tr w:rsidR="00556B58" w14:paraId="0A5C5E0B" w14:textId="77777777" w:rsidTr="00D72E99">
        <w:trPr>
          <w:gridAfter w:val="1"/>
          <w:wAfter w:w="21" w:type="dxa"/>
        </w:trPr>
        <w:tc>
          <w:tcPr>
            <w:tcW w:w="15501" w:type="dxa"/>
            <w:gridSpan w:val="8"/>
            <w:shd w:val="clear" w:color="auto" w:fill="1F497D" w:themeFill="text2"/>
          </w:tcPr>
          <w:p w14:paraId="15AF8A61" w14:textId="697E6316" w:rsidR="00556B58" w:rsidRPr="00D7444E" w:rsidRDefault="00866818" w:rsidP="00D72E99">
            <w:pPr>
              <w:pStyle w:val="NoSpacing"/>
              <w:jc w:val="center"/>
              <w:rPr>
                <w:b/>
                <w:bCs/>
                <w:sz w:val="36"/>
                <w:szCs w:val="36"/>
              </w:rPr>
            </w:pPr>
            <w:r w:rsidRPr="00D7444E">
              <w:rPr>
                <w:b/>
                <w:bCs/>
                <w:color w:val="FFFFFF" w:themeColor="background1"/>
                <w:sz w:val="36"/>
                <w:szCs w:val="36"/>
              </w:rPr>
              <w:t>GENERAL GUIDANCE</w:t>
            </w:r>
          </w:p>
        </w:tc>
      </w:tr>
      <w:tr w:rsidR="009A34F2" w14:paraId="3259DF0D" w14:textId="77777777" w:rsidTr="007A1317">
        <w:tc>
          <w:tcPr>
            <w:tcW w:w="2962" w:type="dxa"/>
            <w:shd w:val="clear" w:color="auto" w:fill="1F497D" w:themeFill="text2"/>
          </w:tcPr>
          <w:p w14:paraId="02F065E9" w14:textId="0A69739B" w:rsidR="00556B58" w:rsidRPr="002437AC" w:rsidRDefault="00556B58" w:rsidP="00D72E99">
            <w:pPr>
              <w:pStyle w:val="NoSpacing"/>
              <w:rPr>
                <w:color w:val="FFFFFF" w:themeColor="background1"/>
                <w:sz w:val="24"/>
                <w:szCs w:val="24"/>
              </w:rPr>
            </w:pPr>
            <w:r w:rsidRPr="002437AC">
              <w:rPr>
                <w:color w:val="FFFFFF" w:themeColor="background1"/>
                <w:sz w:val="24"/>
                <w:szCs w:val="24"/>
              </w:rPr>
              <w:t>DESCRIPTION OF HAZARD</w:t>
            </w:r>
          </w:p>
        </w:tc>
        <w:tc>
          <w:tcPr>
            <w:tcW w:w="1286" w:type="dxa"/>
            <w:shd w:val="clear" w:color="auto" w:fill="1F497D" w:themeFill="text2"/>
          </w:tcPr>
          <w:p w14:paraId="5B825A35" w14:textId="51C0F27E" w:rsidR="00556B58" w:rsidRPr="002437AC" w:rsidRDefault="00556B58" w:rsidP="00D72E99">
            <w:pPr>
              <w:pStyle w:val="NoSpacing"/>
              <w:rPr>
                <w:color w:val="FFFFFF" w:themeColor="background1"/>
                <w:sz w:val="24"/>
                <w:szCs w:val="24"/>
              </w:rPr>
            </w:pPr>
            <w:r>
              <w:rPr>
                <w:color w:val="FFFFFF" w:themeColor="background1"/>
                <w:sz w:val="24"/>
                <w:szCs w:val="24"/>
              </w:rPr>
              <w:t xml:space="preserve">WHO MIGHT BE </w:t>
            </w:r>
            <w:proofErr w:type="gramStart"/>
            <w:r>
              <w:rPr>
                <w:color w:val="FFFFFF" w:themeColor="background1"/>
                <w:sz w:val="24"/>
                <w:szCs w:val="24"/>
              </w:rPr>
              <w:t>HARMED.</w:t>
            </w:r>
            <w:proofErr w:type="gramEnd"/>
          </w:p>
        </w:tc>
        <w:tc>
          <w:tcPr>
            <w:tcW w:w="8080" w:type="dxa"/>
            <w:gridSpan w:val="2"/>
            <w:shd w:val="clear" w:color="auto" w:fill="1F497D" w:themeFill="text2"/>
          </w:tcPr>
          <w:p w14:paraId="32CB96CC" w14:textId="29A3CCE3" w:rsidR="00556B58" w:rsidRPr="002437AC" w:rsidRDefault="00556B58" w:rsidP="00D72E99">
            <w:pPr>
              <w:pStyle w:val="NoSpacing"/>
              <w:rPr>
                <w:color w:val="FFFFFF" w:themeColor="background1"/>
                <w:sz w:val="24"/>
                <w:szCs w:val="24"/>
              </w:rPr>
            </w:pPr>
            <w:r w:rsidRPr="002437AC">
              <w:rPr>
                <w:color w:val="FFFFFF" w:themeColor="background1"/>
                <w:sz w:val="24"/>
                <w:szCs w:val="24"/>
              </w:rPr>
              <w:t>ACTIONS TO MINIMISE RISK</w:t>
            </w:r>
          </w:p>
        </w:tc>
        <w:tc>
          <w:tcPr>
            <w:tcW w:w="1417" w:type="dxa"/>
            <w:shd w:val="clear" w:color="auto" w:fill="1F497D" w:themeFill="text2"/>
          </w:tcPr>
          <w:p w14:paraId="123ED5B7" w14:textId="601FE116" w:rsidR="00556B58" w:rsidRPr="002437AC" w:rsidRDefault="00556B58" w:rsidP="00D72E99">
            <w:pPr>
              <w:pStyle w:val="NoSpacing"/>
              <w:rPr>
                <w:color w:val="FFFFFF" w:themeColor="background1"/>
                <w:sz w:val="24"/>
                <w:szCs w:val="24"/>
              </w:rPr>
            </w:pPr>
            <w:r>
              <w:rPr>
                <w:color w:val="FFFFFF" w:themeColor="background1"/>
                <w:sz w:val="24"/>
                <w:szCs w:val="24"/>
              </w:rPr>
              <w:t>ACTION BY WHO</w:t>
            </w:r>
          </w:p>
        </w:tc>
        <w:tc>
          <w:tcPr>
            <w:tcW w:w="976" w:type="dxa"/>
            <w:shd w:val="clear" w:color="auto" w:fill="1F497D" w:themeFill="text2"/>
          </w:tcPr>
          <w:p w14:paraId="4764DE09" w14:textId="15D4B3C8" w:rsidR="00556B58" w:rsidRPr="002437AC" w:rsidRDefault="00556B58" w:rsidP="00D72E99">
            <w:pPr>
              <w:pStyle w:val="NoSpacing"/>
              <w:rPr>
                <w:color w:val="FFFFFF" w:themeColor="background1"/>
                <w:sz w:val="24"/>
                <w:szCs w:val="24"/>
              </w:rPr>
            </w:pPr>
            <w:r>
              <w:rPr>
                <w:color w:val="FFFFFF" w:themeColor="background1"/>
                <w:sz w:val="24"/>
                <w:szCs w:val="24"/>
              </w:rPr>
              <w:t>ACTION BY WHEN</w:t>
            </w:r>
          </w:p>
        </w:tc>
        <w:tc>
          <w:tcPr>
            <w:tcW w:w="801" w:type="dxa"/>
            <w:gridSpan w:val="3"/>
            <w:shd w:val="clear" w:color="auto" w:fill="1F497D" w:themeFill="text2"/>
          </w:tcPr>
          <w:p w14:paraId="03A6D584" w14:textId="16E0E32A" w:rsidR="00556B58" w:rsidRPr="002437AC" w:rsidRDefault="00556B58" w:rsidP="00D72E99">
            <w:pPr>
              <w:pStyle w:val="NoSpacing"/>
              <w:rPr>
                <w:color w:val="FFFFFF" w:themeColor="background1"/>
                <w:sz w:val="24"/>
                <w:szCs w:val="24"/>
              </w:rPr>
            </w:pPr>
            <w:r>
              <w:rPr>
                <w:color w:val="FFFFFF" w:themeColor="background1"/>
                <w:sz w:val="24"/>
                <w:szCs w:val="24"/>
              </w:rPr>
              <w:t>DONE</w:t>
            </w:r>
          </w:p>
        </w:tc>
      </w:tr>
      <w:tr w:rsidR="009A34F2" w14:paraId="62626576" w14:textId="77777777" w:rsidTr="007A1317">
        <w:trPr>
          <w:trHeight w:val="291"/>
        </w:trPr>
        <w:tc>
          <w:tcPr>
            <w:tcW w:w="2962" w:type="dxa"/>
          </w:tcPr>
          <w:p w14:paraId="337CA087" w14:textId="7B76150B" w:rsidR="00556B58" w:rsidRPr="00866818" w:rsidRDefault="00866818" w:rsidP="00D72E99">
            <w:pPr>
              <w:pStyle w:val="NoSpacing"/>
              <w:rPr>
                <w:sz w:val="24"/>
                <w:szCs w:val="24"/>
              </w:rPr>
            </w:pPr>
            <w:r w:rsidRPr="00866818">
              <w:rPr>
                <w:sz w:val="24"/>
                <w:szCs w:val="24"/>
              </w:rPr>
              <w:t>Ensure you have read and understood England Hockey’s Step 4 guidance.</w:t>
            </w:r>
          </w:p>
        </w:tc>
        <w:tc>
          <w:tcPr>
            <w:tcW w:w="1286" w:type="dxa"/>
          </w:tcPr>
          <w:p w14:paraId="4F273B07" w14:textId="235B8636" w:rsidR="00556B58" w:rsidRPr="002437AC" w:rsidRDefault="00D7444E" w:rsidP="00D72E99">
            <w:pPr>
              <w:pStyle w:val="NoSpacing"/>
              <w:rPr>
                <w:sz w:val="24"/>
                <w:szCs w:val="24"/>
              </w:rPr>
            </w:pPr>
            <w:r>
              <w:rPr>
                <w:sz w:val="24"/>
                <w:szCs w:val="24"/>
              </w:rPr>
              <w:t>Members</w:t>
            </w:r>
          </w:p>
        </w:tc>
        <w:tc>
          <w:tcPr>
            <w:tcW w:w="8080" w:type="dxa"/>
            <w:gridSpan w:val="2"/>
          </w:tcPr>
          <w:p w14:paraId="652987AF" w14:textId="77777777" w:rsidR="00D7444E" w:rsidRDefault="00D7444E" w:rsidP="00D72E99">
            <w:pPr>
              <w:pStyle w:val="NoSpacing"/>
              <w:numPr>
                <w:ilvl w:val="0"/>
                <w:numId w:val="12"/>
              </w:numPr>
              <w:rPr>
                <w:sz w:val="24"/>
                <w:szCs w:val="24"/>
              </w:rPr>
            </w:pPr>
            <w:r>
              <w:rPr>
                <w:sz w:val="24"/>
                <w:szCs w:val="24"/>
              </w:rPr>
              <w:t>A link to EH Step 4 Full Guidance to be put on social media including Blackburn Northern website.</w:t>
            </w:r>
          </w:p>
          <w:p w14:paraId="2F10492C" w14:textId="64F35F6E" w:rsidR="009A34F2" w:rsidRPr="009A34F2" w:rsidRDefault="00FC6A6E" w:rsidP="00D72E99">
            <w:pPr>
              <w:pStyle w:val="NoSpacing"/>
              <w:rPr>
                <w:sz w:val="24"/>
                <w:szCs w:val="24"/>
              </w:rPr>
            </w:pPr>
            <w:hyperlink r:id="rId9" w:history="1">
              <w:r w:rsidR="000A1644" w:rsidRPr="00954E75">
                <w:rPr>
                  <w:rStyle w:val="Hyperlink"/>
                  <w:sz w:val="24"/>
                  <w:szCs w:val="24"/>
                </w:rPr>
                <w:t>file:///C:/Users/HP/Downloads/England_Hockey_Getting_Back_on_the_Pitch_-_Step_4_Guidance%20(2).pdf</w:t>
              </w:r>
            </w:hyperlink>
          </w:p>
        </w:tc>
        <w:tc>
          <w:tcPr>
            <w:tcW w:w="1417" w:type="dxa"/>
            <w:shd w:val="clear" w:color="auto" w:fill="auto"/>
          </w:tcPr>
          <w:p w14:paraId="11EB24A2" w14:textId="77777777" w:rsidR="00664724" w:rsidRDefault="00664724" w:rsidP="00D72E99">
            <w:pPr>
              <w:pStyle w:val="NoSpacing"/>
              <w:rPr>
                <w:sz w:val="24"/>
                <w:szCs w:val="24"/>
              </w:rPr>
            </w:pPr>
            <w:proofErr w:type="spellStart"/>
            <w:r>
              <w:rPr>
                <w:sz w:val="24"/>
                <w:szCs w:val="24"/>
              </w:rPr>
              <w:t>CTh</w:t>
            </w:r>
            <w:proofErr w:type="spellEnd"/>
          </w:p>
          <w:p w14:paraId="1F64771D" w14:textId="30837805" w:rsidR="00664724" w:rsidRPr="002437AC" w:rsidRDefault="001D54DB" w:rsidP="00D72E99">
            <w:pPr>
              <w:pStyle w:val="NoSpacing"/>
              <w:rPr>
                <w:sz w:val="24"/>
                <w:szCs w:val="24"/>
              </w:rPr>
            </w:pPr>
            <w:proofErr w:type="spellStart"/>
            <w:r>
              <w:rPr>
                <w:sz w:val="24"/>
                <w:szCs w:val="24"/>
              </w:rPr>
              <w:t>CTa</w:t>
            </w:r>
            <w:proofErr w:type="spellEnd"/>
          </w:p>
        </w:tc>
        <w:tc>
          <w:tcPr>
            <w:tcW w:w="976" w:type="dxa"/>
            <w:shd w:val="clear" w:color="auto" w:fill="auto"/>
          </w:tcPr>
          <w:p w14:paraId="1ED3D75B" w14:textId="094D5650" w:rsidR="00556B58" w:rsidRPr="00664724" w:rsidRDefault="00664724" w:rsidP="00D72E99">
            <w:pPr>
              <w:pStyle w:val="NoSpacing"/>
            </w:pPr>
            <w:r w:rsidRPr="00664724">
              <w:t>19/8/20</w:t>
            </w:r>
          </w:p>
        </w:tc>
        <w:tc>
          <w:tcPr>
            <w:tcW w:w="801" w:type="dxa"/>
            <w:gridSpan w:val="3"/>
          </w:tcPr>
          <w:p w14:paraId="3FF984A4" w14:textId="7968AE83" w:rsidR="00556B58" w:rsidRPr="002437AC" w:rsidRDefault="00556B58" w:rsidP="00D72E99">
            <w:pPr>
              <w:pStyle w:val="NoSpacing"/>
              <w:rPr>
                <w:sz w:val="24"/>
                <w:szCs w:val="24"/>
              </w:rPr>
            </w:pPr>
          </w:p>
        </w:tc>
      </w:tr>
      <w:tr w:rsidR="009A34F2" w14:paraId="0BD05D10" w14:textId="77777777" w:rsidTr="007A1317">
        <w:trPr>
          <w:trHeight w:val="291"/>
        </w:trPr>
        <w:tc>
          <w:tcPr>
            <w:tcW w:w="2962" w:type="dxa"/>
          </w:tcPr>
          <w:p w14:paraId="14C5B3B2" w14:textId="5DCEB126" w:rsidR="00556B58" w:rsidRPr="00866818" w:rsidRDefault="00866818" w:rsidP="00D72E99">
            <w:pPr>
              <w:pStyle w:val="NoSpacing"/>
              <w:rPr>
                <w:sz w:val="24"/>
                <w:szCs w:val="24"/>
              </w:rPr>
            </w:pPr>
            <w:r w:rsidRPr="00866818">
              <w:rPr>
                <w:sz w:val="24"/>
                <w:szCs w:val="24"/>
              </w:rPr>
              <w:t>Ensure details of your club/association’s COVID Officer have been shared with all members</w:t>
            </w:r>
          </w:p>
        </w:tc>
        <w:tc>
          <w:tcPr>
            <w:tcW w:w="1286" w:type="dxa"/>
          </w:tcPr>
          <w:p w14:paraId="7F8B70E0" w14:textId="402F4045" w:rsidR="00556B58" w:rsidRPr="002437AC" w:rsidRDefault="00D7444E" w:rsidP="00D72E99">
            <w:pPr>
              <w:pStyle w:val="NoSpacing"/>
              <w:rPr>
                <w:sz w:val="24"/>
                <w:szCs w:val="24"/>
              </w:rPr>
            </w:pPr>
            <w:r>
              <w:rPr>
                <w:sz w:val="24"/>
                <w:szCs w:val="24"/>
              </w:rPr>
              <w:t>Members</w:t>
            </w:r>
          </w:p>
        </w:tc>
        <w:tc>
          <w:tcPr>
            <w:tcW w:w="8080" w:type="dxa"/>
            <w:gridSpan w:val="2"/>
          </w:tcPr>
          <w:p w14:paraId="171B32A0" w14:textId="77777777" w:rsidR="00556B58" w:rsidRDefault="00D7444E" w:rsidP="00D72E99">
            <w:pPr>
              <w:pStyle w:val="NoSpacing"/>
              <w:numPr>
                <w:ilvl w:val="0"/>
                <w:numId w:val="12"/>
              </w:numPr>
              <w:rPr>
                <w:sz w:val="24"/>
                <w:szCs w:val="24"/>
              </w:rPr>
            </w:pPr>
            <w:r>
              <w:rPr>
                <w:sz w:val="24"/>
                <w:szCs w:val="24"/>
              </w:rPr>
              <w:t>Club to appoint a COVID officer</w:t>
            </w:r>
            <w:r w:rsidR="009A34F2">
              <w:rPr>
                <w:sz w:val="24"/>
                <w:szCs w:val="24"/>
              </w:rPr>
              <w:t>.</w:t>
            </w:r>
          </w:p>
          <w:p w14:paraId="0DFFDD05" w14:textId="4546C86F" w:rsidR="009A34F2" w:rsidRDefault="009A34F2" w:rsidP="00D72E99">
            <w:pPr>
              <w:pStyle w:val="NoSpacing"/>
              <w:numPr>
                <w:ilvl w:val="0"/>
                <w:numId w:val="12"/>
              </w:numPr>
              <w:rPr>
                <w:sz w:val="24"/>
                <w:szCs w:val="24"/>
              </w:rPr>
            </w:pPr>
            <w:r>
              <w:rPr>
                <w:sz w:val="24"/>
                <w:szCs w:val="24"/>
              </w:rPr>
              <w:t>Details of the COVID officer to be put on social media including Blackburn Northern website.</w:t>
            </w:r>
          </w:p>
          <w:p w14:paraId="478421FD" w14:textId="72386085" w:rsidR="009A34F2" w:rsidRDefault="009A34F2" w:rsidP="00D72E99">
            <w:pPr>
              <w:pStyle w:val="NoSpacing"/>
              <w:numPr>
                <w:ilvl w:val="0"/>
                <w:numId w:val="12"/>
              </w:numPr>
              <w:rPr>
                <w:sz w:val="24"/>
                <w:szCs w:val="24"/>
              </w:rPr>
            </w:pPr>
            <w:r>
              <w:rPr>
                <w:sz w:val="24"/>
                <w:szCs w:val="24"/>
              </w:rPr>
              <w:t>COVID officer to read EH guidance.</w:t>
            </w:r>
          </w:p>
          <w:p w14:paraId="237650F1" w14:textId="289A9A94" w:rsidR="009A34F2" w:rsidRPr="009A34F2" w:rsidRDefault="00FC6A6E" w:rsidP="00D72E99">
            <w:pPr>
              <w:pStyle w:val="NoSpacing"/>
              <w:rPr>
                <w:sz w:val="24"/>
                <w:szCs w:val="24"/>
              </w:rPr>
            </w:pPr>
            <w:hyperlink r:id="rId10" w:history="1">
              <w:r w:rsidR="000A1644" w:rsidRPr="00954E75">
                <w:rPr>
                  <w:rStyle w:val="Hyperlink"/>
                  <w:sz w:val="24"/>
                  <w:szCs w:val="24"/>
                </w:rPr>
                <w:t>file:///C:/Users/HP/Downloads/England_Hockey_Covid_Officer_Guidelines_-_Step_4%20(2).pdf</w:t>
              </w:r>
            </w:hyperlink>
          </w:p>
        </w:tc>
        <w:tc>
          <w:tcPr>
            <w:tcW w:w="1417" w:type="dxa"/>
            <w:shd w:val="clear" w:color="auto" w:fill="auto"/>
          </w:tcPr>
          <w:p w14:paraId="62C29FB2" w14:textId="77777777" w:rsidR="00556B58" w:rsidRDefault="007A1317" w:rsidP="00D72E99">
            <w:pPr>
              <w:pStyle w:val="NoSpacing"/>
              <w:rPr>
                <w:sz w:val="24"/>
                <w:szCs w:val="24"/>
              </w:rPr>
            </w:pPr>
            <w:r w:rsidRPr="007A1317">
              <w:rPr>
                <w:sz w:val="24"/>
                <w:szCs w:val="24"/>
              </w:rPr>
              <w:t>Committee</w:t>
            </w:r>
          </w:p>
          <w:p w14:paraId="53A56FF3" w14:textId="77777777" w:rsidR="007A1317" w:rsidRDefault="007A1317" w:rsidP="00D72E99">
            <w:pPr>
              <w:pStyle w:val="NoSpacing"/>
              <w:rPr>
                <w:sz w:val="24"/>
                <w:szCs w:val="24"/>
              </w:rPr>
            </w:pPr>
            <w:r>
              <w:rPr>
                <w:sz w:val="24"/>
                <w:szCs w:val="24"/>
              </w:rPr>
              <w:t>SP</w:t>
            </w:r>
          </w:p>
          <w:p w14:paraId="020D9CEA" w14:textId="642CF02E" w:rsidR="007A1317" w:rsidRPr="007A1317" w:rsidRDefault="007A1317" w:rsidP="00D72E99">
            <w:pPr>
              <w:pStyle w:val="NoSpacing"/>
            </w:pPr>
          </w:p>
        </w:tc>
        <w:tc>
          <w:tcPr>
            <w:tcW w:w="976" w:type="dxa"/>
            <w:shd w:val="clear" w:color="auto" w:fill="auto"/>
          </w:tcPr>
          <w:p w14:paraId="0D0BE1EE" w14:textId="2B021F8F" w:rsidR="00556B58" w:rsidRPr="002437AC" w:rsidRDefault="00664724" w:rsidP="00D72E99">
            <w:pPr>
              <w:pStyle w:val="NoSpacing"/>
              <w:rPr>
                <w:sz w:val="24"/>
                <w:szCs w:val="24"/>
              </w:rPr>
            </w:pPr>
            <w:r w:rsidRPr="00664724">
              <w:t>19/8/20</w:t>
            </w:r>
          </w:p>
        </w:tc>
        <w:tc>
          <w:tcPr>
            <w:tcW w:w="801" w:type="dxa"/>
            <w:gridSpan w:val="3"/>
          </w:tcPr>
          <w:p w14:paraId="1BE719AA" w14:textId="09CEBBAF" w:rsidR="00556B58" w:rsidRPr="002437AC" w:rsidRDefault="00556B58" w:rsidP="00D72E99">
            <w:pPr>
              <w:pStyle w:val="NoSpacing"/>
              <w:rPr>
                <w:sz w:val="24"/>
                <w:szCs w:val="24"/>
              </w:rPr>
            </w:pPr>
          </w:p>
        </w:tc>
      </w:tr>
      <w:tr w:rsidR="006426DE" w14:paraId="4F7B09B8" w14:textId="77777777" w:rsidTr="007A1317">
        <w:trPr>
          <w:gridAfter w:val="1"/>
          <w:wAfter w:w="21" w:type="dxa"/>
          <w:trHeight w:val="291"/>
        </w:trPr>
        <w:tc>
          <w:tcPr>
            <w:tcW w:w="2962" w:type="dxa"/>
          </w:tcPr>
          <w:p w14:paraId="16026447" w14:textId="0E5912E0" w:rsidR="006426DE" w:rsidRPr="00866818" w:rsidRDefault="00866818" w:rsidP="00D72E99">
            <w:pPr>
              <w:pStyle w:val="NoSpacing"/>
              <w:rPr>
                <w:b/>
                <w:bCs/>
                <w:sz w:val="24"/>
                <w:szCs w:val="24"/>
              </w:rPr>
            </w:pPr>
            <w:r w:rsidRPr="00866818">
              <w:rPr>
                <w:sz w:val="24"/>
                <w:szCs w:val="24"/>
              </w:rPr>
              <w:t xml:space="preserve">Ensure compliance with Test and Trace by keeping a register (including contact details) of those individuals </w:t>
            </w:r>
            <w:r w:rsidRPr="00866818">
              <w:rPr>
                <w:sz w:val="24"/>
                <w:szCs w:val="24"/>
              </w:rPr>
              <w:lastRenderedPageBreak/>
              <w:t>present at training/matches. These registers should be held in line with the activity provider’s data storage policy.</w:t>
            </w:r>
          </w:p>
        </w:tc>
        <w:tc>
          <w:tcPr>
            <w:tcW w:w="1286" w:type="dxa"/>
          </w:tcPr>
          <w:p w14:paraId="74CDC08C" w14:textId="747067C4" w:rsidR="006426DE" w:rsidRPr="002437AC" w:rsidRDefault="009A34F2" w:rsidP="00D72E99">
            <w:pPr>
              <w:pStyle w:val="NoSpacing"/>
              <w:rPr>
                <w:sz w:val="24"/>
                <w:szCs w:val="24"/>
              </w:rPr>
            </w:pPr>
            <w:r>
              <w:rPr>
                <w:sz w:val="24"/>
                <w:szCs w:val="24"/>
              </w:rPr>
              <w:lastRenderedPageBreak/>
              <w:t>Members</w:t>
            </w:r>
          </w:p>
        </w:tc>
        <w:tc>
          <w:tcPr>
            <w:tcW w:w="8080" w:type="dxa"/>
            <w:gridSpan w:val="2"/>
          </w:tcPr>
          <w:p w14:paraId="47FCA27D" w14:textId="175381B5" w:rsidR="009A34F2" w:rsidRDefault="009A34F2" w:rsidP="00D72E99">
            <w:pPr>
              <w:pStyle w:val="NoSpacing"/>
              <w:numPr>
                <w:ilvl w:val="0"/>
                <w:numId w:val="14"/>
              </w:numPr>
              <w:rPr>
                <w:sz w:val="24"/>
                <w:szCs w:val="24"/>
              </w:rPr>
            </w:pPr>
            <w:r w:rsidRPr="009A34F2">
              <w:rPr>
                <w:sz w:val="24"/>
                <w:szCs w:val="24"/>
              </w:rPr>
              <w:t>A register of attendance s</w:t>
            </w:r>
            <w:r>
              <w:rPr>
                <w:sz w:val="24"/>
                <w:szCs w:val="24"/>
              </w:rPr>
              <w:t>hould be taken at the start of every training session or match.</w:t>
            </w:r>
          </w:p>
          <w:p w14:paraId="79A3CC1A" w14:textId="134CEC67" w:rsidR="009A34F2" w:rsidRPr="009A34F2" w:rsidRDefault="009A34F2" w:rsidP="00D72E99">
            <w:pPr>
              <w:pStyle w:val="NoSpacing"/>
              <w:numPr>
                <w:ilvl w:val="0"/>
                <w:numId w:val="14"/>
              </w:numPr>
              <w:rPr>
                <w:sz w:val="24"/>
                <w:szCs w:val="24"/>
              </w:rPr>
            </w:pPr>
            <w:r>
              <w:rPr>
                <w:sz w:val="24"/>
                <w:szCs w:val="24"/>
              </w:rPr>
              <w:t xml:space="preserve">Copy of the register should be sent to </w:t>
            </w:r>
            <w:proofErr w:type="spellStart"/>
            <w:r>
              <w:rPr>
                <w:sz w:val="24"/>
                <w:szCs w:val="24"/>
              </w:rPr>
              <w:t>Covid</w:t>
            </w:r>
            <w:proofErr w:type="spellEnd"/>
            <w:r>
              <w:rPr>
                <w:sz w:val="24"/>
                <w:szCs w:val="24"/>
              </w:rPr>
              <w:t xml:space="preserve"> officer.</w:t>
            </w:r>
          </w:p>
          <w:p w14:paraId="1460A303" w14:textId="3CA716B5" w:rsidR="006426DE" w:rsidRPr="009A34F2" w:rsidRDefault="00FC6A6E" w:rsidP="00D72E99">
            <w:pPr>
              <w:pStyle w:val="NoSpacing"/>
              <w:rPr>
                <w:sz w:val="24"/>
                <w:szCs w:val="24"/>
              </w:rPr>
            </w:pPr>
            <w:hyperlink r:id="rId11" w:history="1">
              <w:r w:rsidR="009A34F2" w:rsidRPr="009A34F2">
                <w:rPr>
                  <w:rStyle w:val="Hyperlink"/>
                  <w:sz w:val="24"/>
                  <w:szCs w:val="24"/>
                </w:rPr>
                <w:t>http://www.englandhockey.co.uk/page.asp?section=2633&amp;sectionTitle=Covid%2D19+Club+Support</w:t>
              </w:r>
            </w:hyperlink>
          </w:p>
        </w:tc>
        <w:tc>
          <w:tcPr>
            <w:tcW w:w="1417" w:type="dxa"/>
            <w:shd w:val="clear" w:color="auto" w:fill="auto"/>
          </w:tcPr>
          <w:p w14:paraId="1D55711A" w14:textId="77777777" w:rsidR="007A1317" w:rsidRDefault="007A1317" w:rsidP="00D72E99">
            <w:pPr>
              <w:pStyle w:val="NoSpacing"/>
              <w:rPr>
                <w:sz w:val="24"/>
                <w:szCs w:val="24"/>
              </w:rPr>
            </w:pPr>
            <w:r>
              <w:rPr>
                <w:sz w:val="24"/>
                <w:szCs w:val="24"/>
              </w:rPr>
              <w:lastRenderedPageBreak/>
              <w:t>Coaches</w:t>
            </w:r>
          </w:p>
          <w:p w14:paraId="5A5A7026" w14:textId="446DB745" w:rsidR="007A1317" w:rsidRPr="002437AC" w:rsidRDefault="007A1317" w:rsidP="00D72E99">
            <w:pPr>
              <w:pStyle w:val="NoSpacing"/>
              <w:rPr>
                <w:sz w:val="24"/>
                <w:szCs w:val="24"/>
              </w:rPr>
            </w:pPr>
            <w:r>
              <w:rPr>
                <w:sz w:val="24"/>
                <w:szCs w:val="24"/>
              </w:rPr>
              <w:t>Captains</w:t>
            </w:r>
          </w:p>
        </w:tc>
        <w:tc>
          <w:tcPr>
            <w:tcW w:w="992" w:type="dxa"/>
            <w:gridSpan w:val="2"/>
            <w:shd w:val="clear" w:color="auto" w:fill="auto"/>
          </w:tcPr>
          <w:p w14:paraId="5A8D3546" w14:textId="0B816A6C" w:rsidR="006426DE" w:rsidRPr="002437AC" w:rsidRDefault="00664724" w:rsidP="00D72E99">
            <w:pPr>
              <w:pStyle w:val="NoSpacing"/>
              <w:rPr>
                <w:sz w:val="24"/>
                <w:szCs w:val="24"/>
              </w:rPr>
            </w:pPr>
            <w:r w:rsidRPr="00664724">
              <w:t>19/8/20</w:t>
            </w:r>
          </w:p>
        </w:tc>
        <w:tc>
          <w:tcPr>
            <w:tcW w:w="764" w:type="dxa"/>
          </w:tcPr>
          <w:p w14:paraId="7641A59A" w14:textId="77777777" w:rsidR="006426DE" w:rsidRPr="002437AC" w:rsidRDefault="006426DE" w:rsidP="00D72E99">
            <w:pPr>
              <w:pStyle w:val="NoSpacing"/>
              <w:rPr>
                <w:sz w:val="24"/>
                <w:szCs w:val="24"/>
              </w:rPr>
            </w:pPr>
          </w:p>
        </w:tc>
      </w:tr>
      <w:tr w:rsidR="006426DE" w14:paraId="7D642F00" w14:textId="77777777" w:rsidTr="007A1317">
        <w:trPr>
          <w:gridAfter w:val="1"/>
          <w:wAfter w:w="21" w:type="dxa"/>
          <w:trHeight w:val="291"/>
        </w:trPr>
        <w:tc>
          <w:tcPr>
            <w:tcW w:w="2962" w:type="dxa"/>
          </w:tcPr>
          <w:p w14:paraId="37E9D849" w14:textId="21D1F2B7" w:rsidR="006426DE" w:rsidRPr="00866818" w:rsidRDefault="00866818" w:rsidP="00D72E99">
            <w:pPr>
              <w:pStyle w:val="NoSpacing"/>
              <w:rPr>
                <w:b/>
                <w:bCs/>
                <w:sz w:val="24"/>
                <w:szCs w:val="24"/>
              </w:rPr>
            </w:pPr>
            <w:r w:rsidRPr="00866818">
              <w:rPr>
                <w:sz w:val="24"/>
                <w:szCs w:val="24"/>
              </w:rPr>
              <w:t>Ensure all participants have signed an England Hockey Participant Agreement prior to playing hockey</w:t>
            </w:r>
          </w:p>
        </w:tc>
        <w:tc>
          <w:tcPr>
            <w:tcW w:w="1286" w:type="dxa"/>
          </w:tcPr>
          <w:p w14:paraId="211B3014" w14:textId="3BCC2FD8" w:rsidR="006426DE" w:rsidRPr="002437AC" w:rsidRDefault="009A34F2" w:rsidP="00D72E99">
            <w:pPr>
              <w:pStyle w:val="NoSpacing"/>
              <w:rPr>
                <w:sz w:val="24"/>
                <w:szCs w:val="24"/>
              </w:rPr>
            </w:pPr>
            <w:r>
              <w:rPr>
                <w:sz w:val="24"/>
                <w:szCs w:val="24"/>
              </w:rPr>
              <w:t xml:space="preserve">Members </w:t>
            </w:r>
          </w:p>
        </w:tc>
        <w:tc>
          <w:tcPr>
            <w:tcW w:w="8080" w:type="dxa"/>
            <w:gridSpan w:val="2"/>
          </w:tcPr>
          <w:p w14:paraId="2BBAA2D5" w14:textId="3F6F526B" w:rsidR="000A1644" w:rsidRDefault="000A1644" w:rsidP="00D72E99">
            <w:pPr>
              <w:pStyle w:val="NoSpacing"/>
              <w:numPr>
                <w:ilvl w:val="0"/>
                <w:numId w:val="12"/>
              </w:numPr>
              <w:rPr>
                <w:sz w:val="24"/>
                <w:szCs w:val="24"/>
              </w:rPr>
            </w:pPr>
            <w:r>
              <w:rPr>
                <w:sz w:val="24"/>
                <w:szCs w:val="24"/>
              </w:rPr>
              <w:t>A link to EH Participation Agreement to be put on social media including Blackburn Northern website.</w:t>
            </w:r>
          </w:p>
          <w:p w14:paraId="2CB9BA46" w14:textId="401CA7DC" w:rsidR="000A1644" w:rsidRDefault="000A1644" w:rsidP="00D72E99">
            <w:pPr>
              <w:pStyle w:val="NoSpacing"/>
              <w:numPr>
                <w:ilvl w:val="0"/>
                <w:numId w:val="12"/>
              </w:numPr>
              <w:rPr>
                <w:sz w:val="24"/>
                <w:szCs w:val="24"/>
              </w:rPr>
            </w:pPr>
            <w:proofErr w:type="spellStart"/>
            <w:r>
              <w:rPr>
                <w:sz w:val="24"/>
                <w:szCs w:val="24"/>
              </w:rPr>
              <w:t>Covid</w:t>
            </w:r>
            <w:proofErr w:type="spellEnd"/>
            <w:r>
              <w:rPr>
                <w:sz w:val="24"/>
                <w:szCs w:val="24"/>
              </w:rPr>
              <w:t xml:space="preserve"> officer to keep a list of all those who have signed the Participant Agreement and share with team captains.</w:t>
            </w:r>
          </w:p>
          <w:p w14:paraId="26607BF0" w14:textId="5637F157" w:rsidR="007A1317" w:rsidRPr="000A1644" w:rsidRDefault="007A1317" w:rsidP="00D72E99">
            <w:pPr>
              <w:pStyle w:val="NoSpacing"/>
              <w:numPr>
                <w:ilvl w:val="0"/>
                <w:numId w:val="12"/>
              </w:numPr>
              <w:rPr>
                <w:sz w:val="24"/>
                <w:szCs w:val="24"/>
              </w:rPr>
            </w:pPr>
            <w:r>
              <w:rPr>
                <w:sz w:val="24"/>
                <w:szCs w:val="24"/>
              </w:rPr>
              <w:t xml:space="preserve">Create a club </w:t>
            </w:r>
            <w:proofErr w:type="spellStart"/>
            <w:r>
              <w:rPr>
                <w:sz w:val="24"/>
                <w:szCs w:val="24"/>
              </w:rPr>
              <w:t>Covid</w:t>
            </w:r>
            <w:proofErr w:type="spellEnd"/>
            <w:r>
              <w:rPr>
                <w:sz w:val="24"/>
                <w:szCs w:val="24"/>
              </w:rPr>
              <w:t xml:space="preserve"> email so that captains can access those members who have signed the Participant Agreement.</w:t>
            </w:r>
          </w:p>
          <w:p w14:paraId="474D25FD" w14:textId="6F024944" w:rsidR="000A1644" w:rsidRPr="000A1644" w:rsidRDefault="00FC6A6E" w:rsidP="00D72E99">
            <w:pPr>
              <w:pStyle w:val="NoSpacing"/>
              <w:rPr>
                <w:sz w:val="24"/>
                <w:szCs w:val="24"/>
              </w:rPr>
            </w:pPr>
            <w:hyperlink r:id="rId12" w:history="1">
              <w:r w:rsidR="000A1644" w:rsidRPr="000A1644">
                <w:rPr>
                  <w:color w:val="0000FF"/>
                  <w:sz w:val="24"/>
                  <w:szCs w:val="24"/>
                  <w:u w:val="single"/>
                </w:rPr>
                <w:t>https://forms.office.com/FormsPro/Pages/ResponsePage.aspx?id=NvkYmuiQxU--asEa8eSc6g-NqKCAUipGoe_luyiEaiZUMlE4NUVKRDZENzJGNUtNVEE5NVlXME9ETC4u</w:t>
              </w:r>
            </w:hyperlink>
          </w:p>
          <w:p w14:paraId="2B1034A7" w14:textId="77777777" w:rsidR="006426DE" w:rsidRPr="002437AC" w:rsidRDefault="006426DE" w:rsidP="00D72E99">
            <w:pPr>
              <w:pStyle w:val="NoSpacing"/>
              <w:rPr>
                <w:sz w:val="24"/>
                <w:szCs w:val="24"/>
              </w:rPr>
            </w:pPr>
          </w:p>
        </w:tc>
        <w:tc>
          <w:tcPr>
            <w:tcW w:w="1417" w:type="dxa"/>
            <w:shd w:val="clear" w:color="auto" w:fill="auto"/>
          </w:tcPr>
          <w:p w14:paraId="1ACA80BB" w14:textId="77777777" w:rsidR="007A1317" w:rsidRDefault="007A1317" w:rsidP="00D72E99">
            <w:pPr>
              <w:pStyle w:val="NoSpacing"/>
              <w:rPr>
                <w:sz w:val="24"/>
                <w:szCs w:val="24"/>
              </w:rPr>
            </w:pPr>
            <w:proofErr w:type="spellStart"/>
            <w:r>
              <w:rPr>
                <w:sz w:val="24"/>
                <w:szCs w:val="24"/>
              </w:rPr>
              <w:t>CTh</w:t>
            </w:r>
            <w:proofErr w:type="spellEnd"/>
          </w:p>
          <w:p w14:paraId="4142CE0C" w14:textId="5DCCDAB3" w:rsidR="007A1317" w:rsidRDefault="001D54DB" w:rsidP="00D72E99">
            <w:pPr>
              <w:pStyle w:val="NoSpacing"/>
              <w:rPr>
                <w:sz w:val="24"/>
                <w:szCs w:val="24"/>
              </w:rPr>
            </w:pPr>
            <w:proofErr w:type="spellStart"/>
            <w:r>
              <w:rPr>
                <w:sz w:val="24"/>
                <w:szCs w:val="24"/>
              </w:rPr>
              <w:t>CTa</w:t>
            </w:r>
            <w:proofErr w:type="spellEnd"/>
          </w:p>
          <w:p w14:paraId="22397363" w14:textId="77777777" w:rsidR="007A1317" w:rsidRDefault="007A1317" w:rsidP="00D72E99">
            <w:pPr>
              <w:pStyle w:val="NoSpacing"/>
              <w:rPr>
                <w:sz w:val="24"/>
                <w:szCs w:val="24"/>
              </w:rPr>
            </w:pPr>
            <w:r>
              <w:rPr>
                <w:sz w:val="24"/>
                <w:szCs w:val="24"/>
              </w:rPr>
              <w:t>SP</w:t>
            </w:r>
          </w:p>
          <w:p w14:paraId="27C0A5CA" w14:textId="3A52E295" w:rsidR="007A1317" w:rsidRPr="002437AC" w:rsidRDefault="007A1317" w:rsidP="00D72E99">
            <w:pPr>
              <w:pStyle w:val="NoSpacing"/>
              <w:rPr>
                <w:sz w:val="24"/>
                <w:szCs w:val="24"/>
              </w:rPr>
            </w:pPr>
            <w:r>
              <w:rPr>
                <w:sz w:val="24"/>
                <w:szCs w:val="24"/>
              </w:rPr>
              <w:t>HLM</w:t>
            </w:r>
          </w:p>
        </w:tc>
        <w:tc>
          <w:tcPr>
            <w:tcW w:w="992" w:type="dxa"/>
            <w:gridSpan w:val="2"/>
            <w:shd w:val="clear" w:color="auto" w:fill="auto"/>
          </w:tcPr>
          <w:p w14:paraId="24A4F5ED" w14:textId="1BC6AE2B" w:rsidR="006426DE" w:rsidRPr="002437AC" w:rsidRDefault="007A1317" w:rsidP="00D72E99">
            <w:pPr>
              <w:pStyle w:val="NoSpacing"/>
              <w:rPr>
                <w:sz w:val="24"/>
                <w:szCs w:val="24"/>
              </w:rPr>
            </w:pPr>
            <w:r w:rsidRPr="00664724">
              <w:t>19/8/20</w:t>
            </w:r>
          </w:p>
        </w:tc>
        <w:tc>
          <w:tcPr>
            <w:tcW w:w="764" w:type="dxa"/>
          </w:tcPr>
          <w:p w14:paraId="677B39C5" w14:textId="77777777" w:rsidR="006426DE" w:rsidRPr="002437AC" w:rsidRDefault="006426DE" w:rsidP="00D72E99">
            <w:pPr>
              <w:pStyle w:val="NoSpacing"/>
              <w:rPr>
                <w:sz w:val="24"/>
                <w:szCs w:val="24"/>
              </w:rPr>
            </w:pPr>
          </w:p>
        </w:tc>
      </w:tr>
      <w:tr w:rsidR="00D72E99" w14:paraId="32253BE6" w14:textId="77777777" w:rsidTr="007A1317">
        <w:trPr>
          <w:gridAfter w:val="1"/>
          <w:wAfter w:w="21" w:type="dxa"/>
          <w:trHeight w:val="291"/>
        </w:trPr>
        <w:tc>
          <w:tcPr>
            <w:tcW w:w="2962" w:type="dxa"/>
          </w:tcPr>
          <w:p w14:paraId="4325F7B6" w14:textId="0A35DE4A" w:rsidR="00213762" w:rsidRPr="00866818" w:rsidRDefault="00213762" w:rsidP="00D72E99">
            <w:pPr>
              <w:pStyle w:val="NoSpacing"/>
              <w:rPr>
                <w:b/>
                <w:bCs/>
                <w:sz w:val="24"/>
                <w:szCs w:val="24"/>
              </w:rPr>
            </w:pPr>
            <w:r w:rsidRPr="00866818">
              <w:rPr>
                <w:sz w:val="24"/>
                <w:szCs w:val="24"/>
              </w:rPr>
              <w:t>Ensure all participants are aware of all COVID-19 policies and processes in advance of activity</w:t>
            </w:r>
          </w:p>
        </w:tc>
        <w:tc>
          <w:tcPr>
            <w:tcW w:w="1286" w:type="dxa"/>
          </w:tcPr>
          <w:p w14:paraId="229CD3B1" w14:textId="00E4E665" w:rsidR="00213762" w:rsidRPr="002437AC" w:rsidRDefault="00213762" w:rsidP="00D72E99">
            <w:pPr>
              <w:pStyle w:val="NoSpacing"/>
              <w:rPr>
                <w:sz w:val="24"/>
                <w:szCs w:val="24"/>
              </w:rPr>
            </w:pPr>
            <w:r>
              <w:rPr>
                <w:sz w:val="24"/>
                <w:szCs w:val="24"/>
              </w:rPr>
              <w:t>Members</w:t>
            </w:r>
          </w:p>
        </w:tc>
        <w:tc>
          <w:tcPr>
            <w:tcW w:w="8080" w:type="dxa"/>
            <w:gridSpan w:val="2"/>
          </w:tcPr>
          <w:p w14:paraId="3BF5CE5D" w14:textId="77777777" w:rsidR="00213762" w:rsidRDefault="00213762" w:rsidP="00D72E99">
            <w:pPr>
              <w:pStyle w:val="NoSpacing"/>
              <w:numPr>
                <w:ilvl w:val="0"/>
                <w:numId w:val="15"/>
              </w:numPr>
              <w:rPr>
                <w:sz w:val="24"/>
                <w:szCs w:val="24"/>
              </w:rPr>
            </w:pPr>
            <w:r>
              <w:rPr>
                <w:sz w:val="24"/>
                <w:szCs w:val="24"/>
              </w:rPr>
              <w:t>All members will be sent an updated pack containing the club policy and processes.</w:t>
            </w:r>
          </w:p>
          <w:p w14:paraId="7571E738" w14:textId="4289B00D" w:rsidR="00213762" w:rsidRPr="002437AC" w:rsidRDefault="00213762" w:rsidP="00D72E99">
            <w:pPr>
              <w:pStyle w:val="NoSpacing"/>
              <w:numPr>
                <w:ilvl w:val="0"/>
                <w:numId w:val="15"/>
              </w:numPr>
              <w:rPr>
                <w:sz w:val="24"/>
                <w:szCs w:val="24"/>
              </w:rPr>
            </w:pPr>
            <w:r>
              <w:rPr>
                <w:sz w:val="24"/>
                <w:szCs w:val="24"/>
              </w:rPr>
              <w:t xml:space="preserve">Relevant information will be available on social media including Blackburn Northern website. </w:t>
            </w:r>
          </w:p>
        </w:tc>
        <w:tc>
          <w:tcPr>
            <w:tcW w:w="1417" w:type="dxa"/>
            <w:shd w:val="clear" w:color="auto" w:fill="auto"/>
          </w:tcPr>
          <w:p w14:paraId="4AEDB73F" w14:textId="77777777" w:rsidR="007A1317" w:rsidRDefault="007A1317" w:rsidP="00D72E99">
            <w:pPr>
              <w:pStyle w:val="NoSpacing"/>
              <w:rPr>
                <w:sz w:val="24"/>
                <w:szCs w:val="24"/>
              </w:rPr>
            </w:pPr>
            <w:proofErr w:type="spellStart"/>
            <w:r>
              <w:rPr>
                <w:sz w:val="24"/>
                <w:szCs w:val="24"/>
              </w:rPr>
              <w:t>CTh</w:t>
            </w:r>
            <w:proofErr w:type="spellEnd"/>
            <w:r>
              <w:rPr>
                <w:sz w:val="24"/>
                <w:szCs w:val="24"/>
              </w:rPr>
              <w:t xml:space="preserve"> </w:t>
            </w:r>
          </w:p>
          <w:p w14:paraId="7571B9DD" w14:textId="77777777" w:rsidR="007A1317" w:rsidRDefault="007A1317" w:rsidP="00D72E99">
            <w:pPr>
              <w:pStyle w:val="NoSpacing"/>
              <w:rPr>
                <w:sz w:val="24"/>
                <w:szCs w:val="24"/>
              </w:rPr>
            </w:pPr>
            <w:r>
              <w:rPr>
                <w:sz w:val="24"/>
                <w:szCs w:val="24"/>
              </w:rPr>
              <w:t>SP</w:t>
            </w:r>
          </w:p>
          <w:p w14:paraId="78FDCB70" w14:textId="54FD986C" w:rsidR="007A1317" w:rsidRDefault="001D54DB" w:rsidP="00D72E99">
            <w:pPr>
              <w:pStyle w:val="NoSpacing"/>
              <w:rPr>
                <w:sz w:val="24"/>
                <w:szCs w:val="24"/>
              </w:rPr>
            </w:pPr>
            <w:proofErr w:type="spellStart"/>
            <w:r>
              <w:rPr>
                <w:sz w:val="24"/>
                <w:szCs w:val="24"/>
              </w:rPr>
              <w:t>CTa</w:t>
            </w:r>
            <w:proofErr w:type="spellEnd"/>
          </w:p>
          <w:p w14:paraId="2DC038D8" w14:textId="2AB83CB6" w:rsidR="007A1317" w:rsidRPr="002437AC" w:rsidRDefault="007A1317" w:rsidP="00D72E99">
            <w:pPr>
              <w:pStyle w:val="NoSpacing"/>
              <w:rPr>
                <w:sz w:val="24"/>
                <w:szCs w:val="24"/>
              </w:rPr>
            </w:pPr>
          </w:p>
        </w:tc>
        <w:tc>
          <w:tcPr>
            <w:tcW w:w="992" w:type="dxa"/>
            <w:gridSpan w:val="2"/>
            <w:shd w:val="clear" w:color="auto" w:fill="auto"/>
          </w:tcPr>
          <w:p w14:paraId="425186B8" w14:textId="30145B9F" w:rsidR="00213762" w:rsidRPr="002437AC" w:rsidRDefault="007A1317" w:rsidP="00D72E99">
            <w:pPr>
              <w:pStyle w:val="NoSpacing"/>
              <w:rPr>
                <w:sz w:val="24"/>
                <w:szCs w:val="24"/>
              </w:rPr>
            </w:pPr>
            <w:r w:rsidRPr="00664724">
              <w:t>19/8/20</w:t>
            </w:r>
          </w:p>
        </w:tc>
        <w:tc>
          <w:tcPr>
            <w:tcW w:w="764" w:type="dxa"/>
          </w:tcPr>
          <w:p w14:paraId="4CAA08ED" w14:textId="77777777" w:rsidR="00213762" w:rsidRPr="002437AC" w:rsidRDefault="00213762" w:rsidP="00D72E99">
            <w:pPr>
              <w:pStyle w:val="NoSpacing"/>
              <w:rPr>
                <w:sz w:val="24"/>
                <w:szCs w:val="24"/>
              </w:rPr>
            </w:pPr>
          </w:p>
        </w:tc>
      </w:tr>
      <w:tr w:rsidR="00D72E99" w14:paraId="67A93799" w14:textId="77777777" w:rsidTr="007A1317">
        <w:trPr>
          <w:gridAfter w:val="1"/>
          <w:wAfter w:w="21" w:type="dxa"/>
          <w:trHeight w:val="291"/>
        </w:trPr>
        <w:tc>
          <w:tcPr>
            <w:tcW w:w="2962" w:type="dxa"/>
          </w:tcPr>
          <w:p w14:paraId="3CF7EA26" w14:textId="4F9D783A" w:rsidR="00213762" w:rsidRPr="00866818" w:rsidRDefault="00213762" w:rsidP="00D72E99">
            <w:pPr>
              <w:pStyle w:val="NoSpacing"/>
              <w:rPr>
                <w:b/>
                <w:bCs/>
                <w:sz w:val="24"/>
                <w:szCs w:val="24"/>
                <w:highlight w:val="yellow"/>
              </w:rPr>
            </w:pPr>
            <w:r w:rsidRPr="00866818">
              <w:rPr>
                <w:sz w:val="24"/>
                <w:szCs w:val="24"/>
              </w:rPr>
              <w:t xml:space="preserve">Ensuring appropriate provisions in place to maintain social distancing guidance and that participants are made aware of the policy in place around usage. This should include pitch lay out, timings, how people enter and exit the pitch, any process/cleaning before/after pitch bookings etc  </w:t>
            </w:r>
          </w:p>
        </w:tc>
        <w:tc>
          <w:tcPr>
            <w:tcW w:w="1286" w:type="dxa"/>
          </w:tcPr>
          <w:p w14:paraId="0DDE8029" w14:textId="6ACF063F" w:rsidR="00213762" w:rsidRPr="002437AC" w:rsidRDefault="00213762" w:rsidP="00D72E99">
            <w:pPr>
              <w:pStyle w:val="NoSpacing"/>
              <w:rPr>
                <w:sz w:val="24"/>
                <w:szCs w:val="24"/>
              </w:rPr>
            </w:pPr>
            <w:r>
              <w:rPr>
                <w:sz w:val="24"/>
                <w:szCs w:val="24"/>
              </w:rPr>
              <w:t>Members</w:t>
            </w:r>
          </w:p>
        </w:tc>
        <w:tc>
          <w:tcPr>
            <w:tcW w:w="8080" w:type="dxa"/>
            <w:gridSpan w:val="2"/>
          </w:tcPr>
          <w:p w14:paraId="3144A510" w14:textId="6A582AF4" w:rsidR="007A1317" w:rsidRDefault="007A1317" w:rsidP="00D72E99">
            <w:pPr>
              <w:pStyle w:val="NoSpacing"/>
              <w:numPr>
                <w:ilvl w:val="0"/>
                <w:numId w:val="16"/>
              </w:numPr>
              <w:rPr>
                <w:sz w:val="24"/>
                <w:szCs w:val="24"/>
              </w:rPr>
            </w:pPr>
            <w:r>
              <w:rPr>
                <w:sz w:val="24"/>
                <w:szCs w:val="24"/>
              </w:rPr>
              <w:t xml:space="preserve">Create a </w:t>
            </w:r>
            <w:r w:rsidR="00301F73">
              <w:rPr>
                <w:sz w:val="24"/>
                <w:szCs w:val="24"/>
              </w:rPr>
              <w:t>one-way</w:t>
            </w:r>
            <w:r>
              <w:rPr>
                <w:sz w:val="24"/>
                <w:szCs w:val="24"/>
              </w:rPr>
              <w:t xml:space="preserve"> system – to enter the pitch via the main gate but exit via the far gate which needs to be opened.</w:t>
            </w:r>
          </w:p>
          <w:p w14:paraId="5374B3BF" w14:textId="518B8685" w:rsidR="00301F73" w:rsidRDefault="00301F73" w:rsidP="00D72E99">
            <w:pPr>
              <w:pStyle w:val="NoSpacing"/>
              <w:numPr>
                <w:ilvl w:val="0"/>
                <w:numId w:val="16"/>
              </w:numPr>
              <w:rPr>
                <w:sz w:val="24"/>
                <w:szCs w:val="24"/>
              </w:rPr>
            </w:pPr>
            <w:r>
              <w:rPr>
                <w:sz w:val="24"/>
                <w:szCs w:val="24"/>
              </w:rPr>
              <w:t>Signs indicating one-way entry system displayed.</w:t>
            </w:r>
          </w:p>
          <w:p w14:paraId="70B47434" w14:textId="744A3C67" w:rsidR="00301F73" w:rsidRDefault="00301F73" w:rsidP="00D72E99">
            <w:pPr>
              <w:pStyle w:val="NoSpacing"/>
              <w:numPr>
                <w:ilvl w:val="0"/>
                <w:numId w:val="16"/>
              </w:numPr>
              <w:rPr>
                <w:sz w:val="24"/>
                <w:szCs w:val="24"/>
              </w:rPr>
            </w:pPr>
            <w:r>
              <w:rPr>
                <w:sz w:val="24"/>
                <w:szCs w:val="24"/>
              </w:rPr>
              <w:t xml:space="preserve">Gates to be sanitised before and after each session – if </w:t>
            </w:r>
            <w:proofErr w:type="gramStart"/>
            <w:r>
              <w:rPr>
                <w:sz w:val="24"/>
                <w:szCs w:val="24"/>
              </w:rPr>
              <w:t>possible</w:t>
            </w:r>
            <w:proofErr w:type="gramEnd"/>
            <w:r>
              <w:rPr>
                <w:sz w:val="24"/>
                <w:szCs w:val="24"/>
              </w:rPr>
              <w:t xml:space="preserve"> leave them open so people do not have to touch them.</w:t>
            </w:r>
          </w:p>
          <w:p w14:paraId="79FBFDE6" w14:textId="3B7276CF" w:rsidR="00213762" w:rsidRDefault="00213762" w:rsidP="00D72E99">
            <w:pPr>
              <w:pStyle w:val="NoSpacing"/>
              <w:numPr>
                <w:ilvl w:val="0"/>
                <w:numId w:val="16"/>
              </w:numPr>
              <w:rPr>
                <w:sz w:val="24"/>
                <w:szCs w:val="24"/>
              </w:rPr>
            </w:pPr>
            <w:r>
              <w:rPr>
                <w:sz w:val="24"/>
                <w:szCs w:val="24"/>
              </w:rPr>
              <w:t>Training sessions should include</w:t>
            </w:r>
            <w:r w:rsidRPr="00866818">
              <w:rPr>
                <w:sz w:val="24"/>
                <w:szCs w:val="24"/>
              </w:rPr>
              <w:t xml:space="preserve"> pitch lay out</w:t>
            </w:r>
            <w:r>
              <w:rPr>
                <w:sz w:val="24"/>
                <w:szCs w:val="24"/>
              </w:rPr>
              <w:t xml:space="preserve"> in markings or coned areas</w:t>
            </w:r>
            <w:r w:rsidRPr="00866818">
              <w:rPr>
                <w:sz w:val="24"/>
                <w:szCs w:val="24"/>
              </w:rPr>
              <w:t>,</w:t>
            </w:r>
          </w:p>
          <w:p w14:paraId="5298B1BF" w14:textId="77777777" w:rsidR="00213762" w:rsidRDefault="00213762" w:rsidP="00D72E99">
            <w:pPr>
              <w:pStyle w:val="NoSpacing"/>
              <w:numPr>
                <w:ilvl w:val="0"/>
                <w:numId w:val="16"/>
              </w:numPr>
              <w:rPr>
                <w:sz w:val="24"/>
                <w:szCs w:val="24"/>
              </w:rPr>
            </w:pPr>
            <w:r>
              <w:rPr>
                <w:sz w:val="24"/>
                <w:szCs w:val="24"/>
              </w:rPr>
              <w:t>Sessions should be schedules so that</w:t>
            </w:r>
            <w:r w:rsidRPr="00866818">
              <w:rPr>
                <w:sz w:val="24"/>
                <w:szCs w:val="24"/>
              </w:rPr>
              <w:t xml:space="preserve"> timings</w:t>
            </w:r>
            <w:r>
              <w:rPr>
                <w:sz w:val="24"/>
                <w:szCs w:val="24"/>
              </w:rPr>
              <w:t xml:space="preserve"> allow for members to leave and enter the pitch safely.</w:t>
            </w:r>
          </w:p>
          <w:p w14:paraId="3756DAA9" w14:textId="77777777" w:rsidR="00213762" w:rsidRDefault="00213762" w:rsidP="00D72E99">
            <w:pPr>
              <w:pStyle w:val="NoSpacing"/>
              <w:numPr>
                <w:ilvl w:val="0"/>
                <w:numId w:val="16"/>
              </w:numPr>
              <w:rPr>
                <w:sz w:val="24"/>
                <w:szCs w:val="24"/>
              </w:rPr>
            </w:pPr>
            <w:r>
              <w:rPr>
                <w:sz w:val="24"/>
                <w:szCs w:val="24"/>
              </w:rPr>
              <w:t xml:space="preserve">Pitch gates to remain shut with No Entry sign to ensure we are aware of </w:t>
            </w:r>
            <w:r w:rsidRPr="00866818">
              <w:rPr>
                <w:sz w:val="24"/>
                <w:szCs w:val="24"/>
              </w:rPr>
              <w:t>how people enter and exit the pitch</w:t>
            </w:r>
            <w:r>
              <w:rPr>
                <w:sz w:val="24"/>
                <w:szCs w:val="24"/>
              </w:rPr>
              <w:t>.</w:t>
            </w:r>
          </w:p>
          <w:p w14:paraId="2BE75BE5" w14:textId="27E3423E" w:rsidR="00213762" w:rsidRPr="002437AC" w:rsidRDefault="00213762" w:rsidP="00D72E99">
            <w:pPr>
              <w:pStyle w:val="NoSpacing"/>
              <w:numPr>
                <w:ilvl w:val="0"/>
                <w:numId w:val="16"/>
              </w:numPr>
              <w:rPr>
                <w:sz w:val="24"/>
                <w:szCs w:val="24"/>
              </w:rPr>
            </w:pPr>
            <w:r>
              <w:rPr>
                <w:sz w:val="24"/>
                <w:szCs w:val="24"/>
              </w:rPr>
              <w:t>B</w:t>
            </w:r>
            <w:r w:rsidRPr="00866818">
              <w:rPr>
                <w:sz w:val="24"/>
                <w:szCs w:val="24"/>
              </w:rPr>
              <w:t>efore/after pitch bookings</w:t>
            </w:r>
            <w:r>
              <w:rPr>
                <w:sz w:val="24"/>
                <w:szCs w:val="24"/>
              </w:rPr>
              <w:t xml:space="preserve"> the goalposts should be cleaned.</w:t>
            </w:r>
            <w:r w:rsidRPr="00866818">
              <w:rPr>
                <w:sz w:val="24"/>
                <w:szCs w:val="24"/>
              </w:rPr>
              <w:t xml:space="preserve">  </w:t>
            </w:r>
          </w:p>
        </w:tc>
        <w:tc>
          <w:tcPr>
            <w:tcW w:w="1417" w:type="dxa"/>
            <w:shd w:val="clear" w:color="auto" w:fill="auto"/>
          </w:tcPr>
          <w:p w14:paraId="4F8B21ED" w14:textId="77777777" w:rsidR="00213762" w:rsidRDefault="007A1317" w:rsidP="00D72E99">
            <w:pPr>
              <w:pStyle w:val="NoSpacing"/>
              <w:rPr>
                <w:sz w:val="24"/>
                <w:szCs w:val="24"/>
              </w:rPr>
            </w:pPr>
            <w:r>
              <w:rPr>
                <w:sz w:val="24"/>
                <w:szCs w:val="24"/>
              </w:rPr>
              <w:t>Coaches</w:t>
            </w:r>
          </w:p>
          <w:p w14:paraId="65BD201A" w14:textId="0900294F" w:rsidR="007A1317" w:rsidRPr="002437AC" w:rsidRDefault="007A1317" w:rsidP="00D72E99">
            <w:pPr>
              <w:pStyle w:val="NoSpacing"/>
              <w:rPr>
                <w:sz w:val="24"/>
                <w:szCs w:val="24"/>
              </w:rPr>
            </w:pPr>
            <w:r>
              <w:rPr>
                <w:sz w:val="24"/>
                <w:szCs w:val="24"/>
              </w:rPr>
              <w:t>Captains</w:t>
            </w:r>
          </w:p>
        </w:tc>
        <w:tc>
          <w:tcPr>
            <w:tcW w:w="992" w:type="dxa"/>
            <w:gridSpan w:val="2"/>
            <w:shd w:val="clear" w:color="auto" w:fill="auto"/>
          </w:tcPr>
          <w:p w14:paraId="23858354" w14:textId="2EA617EB" w:rsidR="00213762" w:rsidRPr="007A1317" w:rsidRDefault="007A1317" w:rsidP="00D72E99">
            <w:pPr>
              <w:pStyle w:val="NoSpacing"/>
            </w:pPr>
            <w:r w:rsidRPr="007A1317">
              <w:t>Ongoing</w:t>
            </w:r>
          </w:p>
        </w:tc>
        <w:tc>
          <w:tcPr>
            <w:tcW w:w="764" w:type="dxa"/>
          </w:tcPr>
          <w:p w14:paraId="540BE6FC" w14:textId="77777777" w:rsidR="00213762" w:rsidRPr="002437AC" w:rsidRDefault="00213762" w:rsidP="00D72E99">
            <w:pPr>
              <w:pStyle w:val="NoSpacing"/>
              <w:rPr>
                <w:sz w:val="24"/>
                <w:szCs w:val="24"/>
              </w:rPr>
            </w:pPr>
          </w:p>
        </w:tc>
      </w:tr>
      <w:tr w:rsidR="00D72E99" w14:paraId="45C07F80" w14:textId="77777777" w:rsidTr="007A1317">
        <w:trPr>
          <w:gridAfter w:val="1"/>
          <w:wAfter w:w="21" w:type="dxa"/>
          <w:trHeight w:val="291"/>
        </w:trPr>
        <w:tc>
          <w:tcPr>
            <w:tcW w:w="2962" w:type="dxa"/>
          </w:tcPr>
          <w:p w14:paraId="02F7DAB2" w14:textId="1B3BB22B" w:rsidR="00213762" w:rsidRPr="00866818" w:rsidRDefault="00213762" w:rsidP="00D72E99">
            <w:pPr>
              <w:pStyle w:val="NoSpacing"/>
              <w:rPr>
                <w:sz w:val="24"/>
                <w:szCs w:val="24"/>
              </w:rPr>
            </w:pPr>
            <w:r w:rsidRPr="00866818">
              <w:rPr>
                <w:sz w:val="24"/>
                <w:szCs w:val="24"/>
              </w:rPr>
              <w:t xml:space="preserve">Handwashing facilities (including soap and water) are available. Alternatively </w:t>
            </w:r>
            <w:r w:rsidRPr="00866818">
              <w:rPr>
                <w:sz w:val="24"/>
                <w:szCs w:val="24"/>
              </w:rPr>
              <w:lastRenderedPageBreak/>
              <w:t xml:space="preserve">(or additionally) provide sufficient hand sanitiser. Regular hand washing should be encouraged. </w:t>
            </w:r>
          </w:p>
        </w:tc>
        <w:tc>
          <w:tcPr>
            <w:tcW w:w="1286" w:type="dxa"/>
          </w:tcPr>
          <w:p w14:paraId="798D9FC6" w14:textId="04E348F7" w:rsidR="00213762" w:rsidRPr="002437AC" w:rsidRDefault="00213762" w:rsidP="00D72E99">
            <w:pPr>
              <w:pStyle w:val="NoSpacing"/>
              <w:rPr>
                <w:sz w:val="24"/>
                <w:szCs w:val="24"/>
              </w:rPr>
            </w:pPr>
            <w:r>
              <w:rPr>
                <w:sz w:val="24"/>
                <w:szCs w:val="24"/>
              </w:rPr>
              <w:lastRenderedPageBreak/>
              <w:t>Members</w:t>
            </w:r>
          </w:p>
        </w:tc>
        <w:tc>
          <w:tcPr>
            <w:tcW w:w="8080" w:type="dxa"/>
            <w:gridSpan w:val="2"/>
          </w:tcPr>
          <w:p w14:paraId="0F3C9102" w14:textId="519E0802" w:rsidR="00213762" w:rsidRDefault="00213762" w:rsidP="00D72E99">
            <w:pPr>
              <w:pStyle w:val="NoSpacing"/>
              <w:numPr>
                <w:ilvl w:val="0"/>
                <w:numId w:val="17"/>
              </w:numPr>
              <w:rPr>
                <w:sz w:val="24"/>
                <w:szCs w:val="24"/>
              </w:rPr>
            </w:pPr>
            <w:r>
              <w:rPr>
                <w:sz w:val="24"/>
                <w:szCs w:val="24"/>
              </w:rPr>
              <w:t xml:space="preserve">Handwashing facilities to be available in the </w:t>
            </w:r>
            <w:r w:rsidR="007A1317">
              <w:rPr>
                <w:sz w:val="24"/>
                <w:szCs w:val="24"/>
              </w:rPr>
              <w:t>hockey changing rooms and for those with swipe cards in the tennis pavilion.</w:t>
            </w:r>
          </w:p>
          <w:p w14:paraId="2A1565D1" w14:textId="27610F8B" w:rsidR="00301F73" w:rsidRDefault="00301F73" w:rsidP="00D72E99">
            <w:pPr>
              <w:pStyle w:val="NoSpacing"/>
              <w:numPr>
                <w:ilvl w:val="0"/>
                <w:numId w:val="17"/>
              </w:numPr>
              <w:rPr>
                <w:sz w:val="24"/>
                <w:szCs w:val="24"/>
              </w:rPr>
            </w:pPr>
            <w:r>
              <w:rPr>
                <w:sz w:val="24"/>
                <w:szCs w:val="24"/>
              </w:rPr>
              <w:t>Hockey changing facilities need to be cleaned/disinfected after each session.</w:t>
            </w:r>
          </w:p>
          <w:p w14:paraId="029DA6B7" w14:textId="7E071B75" w:rsidR="00213762" w:rsidRDefault="00213762" w:rsidP="00D72E99">
            <w:pPr>
              <w:pStyle w:val="NoSpacing"/>
              <w:numPr>
                <w:ilvl w:val="0"/>
                <w:numId w:val="17"/>
              </w:numPr>
              <w:rPr>
                <w:sz w:val="24"/>
                <w:szCs w:val="24"/>
              </w:rPr>
            </w:pPr>
            <w:r>
              <w:rPr>
                <w:sz w:val="24"/>
                <w:szCs w:val="24"/>
              </w:rPr>
              <w:lastRenderedPageBreak/>
              <w:t>Members to be advised to bring their own hand sanitiser if possible.</w:t>
            </w:r>
          </w:p>
          <w:p w14:paraId="71B5498B" w14:textId="52FB89B9" w:rsidR="00213762" w:rsidRDefault="00213762" w:rsidP="00D72E99">
            <w:pPr>
              <w:pStyle w:val="NoSpacing"/>
              <w:numPr>
                <w:ilvl w:val="0"/>
                <w:numId w:val="17"/>
              </w:numPr>
              <w:rPr>
                <w:sz w:val="24"/>
                <w:szCs w:val="24"/>
              </w:rPr>
            </w:pPr>
            <w:r>
              <w:rPr>
                <w:sz w:val="24"/>
                <w:szCs w:val="24"/>
              </w:rPr>
              <w:t>Coaches/captains to be provided with a bottle of hand sanitiser.</w:t>
            </w:r>
          </w:p>
          <w:p w14:paraId="2037150A" w14:textId="77777777" w:rsidR="00213762" w:rsidRDefault="00213762" w:rsidP="00D72E99">
            <w:pPr>
              <w:pStyle w:val="NoSpacing"/>
              <w:numPr>
                <w:ilvl w:val="0"/>
                <w:numId w:val="17"/>
              </w:numPr>
              <w:rPr>
                <w:sz w:val="24"/>
                <w:szCs w:val="24"/>
              </w:rPr>
            </w:pPr>
            <w:r>
              <w:rPr>
                <w:sz w:val="24"/>
                <w:szCs w:val="24"/>
              </w:rPr>
              <w:t>Training sessions should have gaps to allow members to use hand sanitiser.</w:t>
            </w:r>
          </w:p>
          <w:p w14:paraId="49376937" w14:textId="5189C49C" w:rsidR="00213762" w:rsidRPr="002437AC" w:rsidRDefault="00213762" w:rsidP="00D72E99">
            <w:pPr>
              <w:pStyle w:val="NoSpacing"/>
              <w:numPr>
                <w:ilvl w:val="0"/>
                <w:numId w:val="17"/>
              </w:numPr>
              <w:rPr>
                <w:sz w:val="24"/>
                <w:szCs w:val="24"/>
              </w:rPr>
            </w:pPr>
            <w:r>
              <w:rPr>
                <w:sz w:val="24"/>
                <w:szCs w:val="24"/>
              </w:rPr>
              <w:t>Players to use hand sanitiser before/half time and after matches.</w:t>
            </w:r>
          </w:p>
        </w:tc>
        <w:tc>
          <w:tcPr>
            <w:tcW w:w="1417" w:type="dxa"/>
            <w:shd w:val="clear" w:color="auto" w:fill="auto"/>
          </w:tcPr>
          <w:p w14:paraId="1766FCBE" w14:textId="77777777" w:rsidR="00213762" w:rsidRDefault="00301F73" w:rsidP="00D72E99">
            <w:pPr>
              <w:pStyle w:val="NoSpacing"/>
              <w:rPr>
                <w:sz w:val="24"/>
                <w:szCs w:val="24"/>
              </w:rPr>
            </w:pPr>
            <w:r>
              <w:rPr>
                <w:sz w:val="24"/>
                <w:szCs w:val="24"/>
              </w:rPr>
              <w:lastRenderedPageBreak/>
              <w:t>Coaches</w:t>
            </w:r>
          </w:p>
          <w:p w14:paraId="6DCC3E51" w14:textId="54876F16" w:rsidR="00301F73" w:rsidRPr="002437AC" w:rsidRDefault="00301F73" w:rsidP="00D72E99">
            <w:pPr>
              <w:pStyle w:val="NoSpacing"/>
              <w:rPr>
                <w:sz w:val="24"/>
                <w:szCs w:val="24"/>
              </w:rPr>
            </w:pPr>
            <w:r>
              <w:rPr>
                <w:sz w:val="24"/>
                <w:szCs w:val="24"/>
              </w:rPr>
              <w:t>Captains</w:t>
            </w:r>
          </w:p>
        </w:tc>
        <w:tc>
          <w:tcPr>
            <w:tcW w:w="992" w:type="dxa"/>
            <w:gridSpan w:val="2"/>
            <w:shd w:val="clear" w:color="auto" w:fill="auto"/>
          </w:tcPr>
          <w:p w14:paraId="4F7F9360" w14:textId="19911DFB" w:rsidR="00213762" w:rsidRPr="002437AC" w:rsidRDefault="007A1317" w:rsidP="00D72E99">
            <w:pPr>
              <w:pStyle w:val="NoSpacing"/>
              <w:rPr>
                <w:sz w:val="24"/>
                <w:szCs w:val="24"/>
              </w:rPr>
            </w:pPr>
            <w:r w:rsidRPr="007A1317">
              <w:t>Ongoing</w:t>
            </w:r>
          </w:p>
        </w:tc>
        <w:tc>
          <w:tcPr>
            <w:tcW w:w="764" w:type="dxa"/>
          </w:tcPr>
          <w:p w14:paraId="6C459DB8" w14:textId="77777777" w:rsidR="00213762" w:rsidRPr="002437AC" w:rsidRDefault="00213762" w:rsidP="00D72E99">
            <w:pPr>
              <w:pStyle w:val="NoSpacing"/>
              <w:rPr>
                <w:sz w:val="24"/>
                <w:szCs w:val="24"/>
              </w:rPr>
            </w:pPr>
          </w:p>
        </w:tc>
      </w:tr>
      <w:tr w:rsidR="00D72E99" w14:paraId="06C2702D" w14:textId="77777777" w:rsidTr="007A1317">
        <w:trPr>
          <w:gridAfter w:val="1"/>
          <w:wAfter w:w="21" w:type="dxa"/>
          <w:trHeight w:val="291"/>
        </w:trPr>
        <w:tc>
          <w:tcPr>
            <w:tcW w:w="2962" w:type="dxa"/>
          </w:tcPr>
          <w:p w14:paraId="6C01D57D" w14:textId="5C2ECA26" w:rsidR="00213762" w:rsidRPr="00866818" w:rsidRDefault="00213762" w:rsidP="00D72E99">
            <w:pPr>
              <w:pStyle w:val="NoSpacing"/>
              <w:rPr>
                <w:sz w:val="24"/>
                <w:szCs w:val="24"/>
              </w:rPr>
            </w:pPr>
            <w:r w:rsidRPr="00866818">
              <w:rPr>
                <w:sz w:val="24"/>
                <w:szCs w:val="24"/>
              </w:rPr>
              <w:t xml:space="preserve">Ensure that disposable tissues/paper towels/anti-bacterial wipes are available to reduce the threat of transmission. </w:t>
            </w:r>
            <w:r w:rsidRPr="00301F73">
              <w:rPr>
                <w:color w:val="auto"/>
                <w:sz w:val="24"/>
                <w:szCs w:val="24"/>
              </w:rPr>
              <w:t>Consider how these are disposed of following use e.g. sealed bins</w:t>
            </w:r>
          </w:p>
        </w:tc>
        <w:tc>
          <w:tcPr>
            <w:tcW w:w="1286" w:type="dxa"/>
          </w:tcPr>
          <w:p w14:paraId="1D6817BF" w14:textId="3E33285F" w:rsidR="00213762" w:rsidRPr="002437AC" w:rsidRDefault="00213762" w:rsidP="00D72E99">
            <w:pPr>
              <w:pStyle w:val="NoSpacing"/>
              <w:rPr>
                <w:sz w:val="24"/>
                <w:szCs w:val="24"/>
              </w:rPr>
            </w:pPr>
            <w:r>
              <w:rPr>
                <w:sz w:val="24"/>
                <w:szCs w:val="24"/>
              </w:rPr>
              <w:t>Members</w:t>
            </w:r>
          </w:p>
        </w:tc>
        <w:tc>
          <w:tcPr>
            <w:tcW w:w="8080" w:type="dxa"/>
            <w:gridSpan w:val="2"/>
          </w:tcPr>
          <w:p w14:paraId="05AE2891" w14:textId="7739E574" w:rsidR="00301F73" w:rsidRDefault="00301F73" w:rsidP="00D72E99">
            <w:pPr>
              <w:pStyle w:val="NoSpacing"/>
              <w:numPr>
                <w:ilvl w:val="0"/>
                <w:numId w:val="18"/>
              </w:numPr>
              <w:rPr>
                <w:sz w:val="24"/>
                <w:szCs w:val="24"/>
              </w:rPr>
            </w:pPr>
            <w:r>
              <w:rPr>
                <w:sz w:val="24"/>
                <w:szCs w:val="24"/>
              </w:rPr>
              <w:t>Removal or sealing of all bins within the pitch area.</w:t>
            </w:r>
          </w:p>
          <w:p w14:paraId="075C1D78" w14:textId="6ABD929B" w:rsidR="00213762" w:rsidRDefault="00213762" w:rsidP="00D72E99">
            <w:pPr>
              <w:pStyle w:val="NoSpacing"/>
              <w:numPr>
                <w:ilvl w:val="0"/>
                <w:numId w:val="18"/>
              </w:numPr>
              <w:rPr>
                <w:sz w:val="24"/>
                <w:szCs w:val="24"/>
              </w:rPr>
            </w:pPr>
            <w:r>
              <w:rPr>
                <w:sz w:val="24"/>
                <w:szCs w:val="24"/>
              </w:rPr>
              <w:t xml:space="preserve">Coaches/captains to be provided with </w:t>
            </w:r>
            <w:r w:rsidRPr="00866818">
              <w:rPr>
                <w:sz w:val="24"/>
                <w:szCs w:val="24"/>
              </w:rPr>
              <w:t>disposable tissues/paper towels/anti-bacterial wipes</w:t>
            </w:r>
            <w:r>
              <w:rPr>
                <w:sz w:val="24"/>
                <w:szCs w:val="24"/>
              </w:rPr>
              <w:t>.</w:t>
            </w:r>
          </w:p>
          <w:p w14:paraId="3D63AD43" w14:textId="09E99AB2" w:rsidR="00213762" w:rsidRPr="002437AC" w:rsidRDefault="00301F73" w:rsidP="00D72E99">
            <w:pPr>
              <w:pStyle w:val="NoSpacing"/>
              <w:numPr>
                <w:ilvl w:val="0"/>
                <w:numId w:val="18"/>
              </w:numPr>
              <w:rPr>
                <w:sz w:val="24"/>
                <w:szCs w:val="24"/>
              </w:rPr>
            </w:pPr>
            <w:r>
              <w:rPr>
                <w:sz w:val="24"/>
                <w:szCs w:val="24"/>
              </w:rPr>
              <w:t>Individuals are responsible for taking any waste home and disposing of it properly.</w:t>
            </w:r>
          </w:p>
        </w:tc>
        <w:tc>
          <w:tcPr>
            <w:tcW w:w="1417" w:type="dxa"/>
            <w:shd w:val="clear" w:color="auto" w:fill="auto"/>
          </w:tcPr>
          <w:p w14:paraId="194DA7D6" w14:textId="77777777" w:rsidR="00213762" w:rsidRDefault="00301F73" w:rsidP="00D72E99">
            <w:pPr>
              <w:pStyle w:val="NoSpacing"/>
              <w:rPr>
                <w:sz w:val="24"/>
                <w:szCs w:val="24"/>
              </w:rPr>
            </w:pPr>
            <w:r>
              <w:rPr>
                <w:sz w:val="24"/>
                <w:szCs w:val="24"/>
              </w:rPr>
              <w:t>All members</w:t>
            </w:r>
          </w:p>
          <w:p w14:paraId="33FAC9FE" w14:textId="0CFE77FC" w:rsidR="00301F73" w:rsidRPr="002437AC" w:rsidRDefault="00301F73" w:rsidP="00D72E99">
            <w:pPr>
              <w:pStyle w:val="NoSpacing"/>
              <w:rPr>
                <w:sz w:val="24"/>
                <w:szCs w:val="24"/>
              </w:rPr>
            </w:pPr>
          </w:p>
        </w:tc>
        <w:tc>
          <w:tcPr>
            <w:tcW w:w="992" w:type="dxa"/>
            <w:gridSpan w:val="2"/>
            <w:shd w:val="clear" w:color="auto" w:fill="auto"/>
          </w:tcPr>
          <w:p w14:paraId="272635D4" w14:textId="77777777" w:rsidR="00213762" w:rsidRDefault="007A1317" w:rsidP="00D72E99">
            <w:pPr>
              <w:pStyle w:val="NoSpacing"/>
            </w:pPr>
            <w:r w:rsidRPr="00301F73">
              <w:t>19/8/20</w:t>
            </w:r>
          </w:p>
          <w:p w14:paraId="12D8B5B2" w14:textId="77777777" w:rsidR="00301F73" w:rsidRDefault="00301F73" w:rsidP="00D72E99">
            <w:pPr>
              <w:pStyle w:val="NoSpacing"/>
            </w:pPr>
          </w:p>
          <w:p w14:paraId="27C89856" w14:textId="77777777" w:rsidR="00301F73" w:rsidRDefault="00301F73" w:rsidP="00D72E99">
            <w:pPr>
              <w:pStyle w:val="NoSpacing"/>
            </w:pPr>
          </w:p>
          <w:p w14:paraId="7DAB6C49" w14:textId="77777777" w:rsidR="00301F73" w:rsidRDefault="00301F73" w:rsidP="00D72E99">
            <w:pPr>
              <w:pStyle w:val="NoSpacing"/>
            </w:pPr>
          </w:p>
          <w:p w14:paraId="3723E945" w14:textId="0DC906D0" w:rsidR="00301F73" w:rsidRPr="00301F73" w:rsidRDefault="00301F73" w:rsidP="00D72E99">
            <w:pPr>
              <w:pStyle w:val="NoSpacing"/>
            </w:pPr>
            <w:r>
              <w:t>Ongoing</w:t>
            </w:r>
          </w:p>
        </w:tc>
        <w:tc>
          <w:tcPr>
            <w:tcW w:w="764" w:type="dxa"/>
          </w:tcPr>
          <w:p w14:paraId="77B8C74B" w14:textId="77777777" w:rsidR="00213762" w:rsidRPr="002437AC" w:rsidRDefault="00213762" w:rsidP="00D72E99">
            <w:pPr>
              <w:pStyle w:val="NoSpacing"/>
              <w:rPr>
                <w:sz w:val="24"/>
                <w:szCs w:val="24"/>
              </w:rPr>
            </w:pPr>
          </w:p>
        </w:tc>
      </w:tr>
      <w:tr w:rsidR="00D72E99" w14:paraId="2D3B5BAD" w14:textId="77777777" w:rsidTr="007A1317">
        <w:trPr>
          <w:gridAfter w:val="1"/>
          <w:wAfter w:w="21" w:type="dxa"/>
          <w:trHeight w:val="291"/>
        </w:trPr>
        <w:tc>
          <w:tcPr>
            <w:tcW w:w="2962" w:type="dxa"/>
          </w:tcPr>
          <w:p w14:paraId="0E7F553B" w14:textId="0A0E0C4B" w:rsidR="00213762" w:rsidRPr="00866818" w:rsidRDefault="00213762" w:rsidP="00D72E99">
            <w:pPr>
              <w:pStyle w:val="NoSpacing"/>
              <w:rPr>
                <w:sz w:val="24"/>
                <w:szCs w:val="24"/>
              </w:rPr>
            </w:pPr>
            <w:r w:rsidRPr="00866818">
              <w:rPr>
                <w:sz w:val="24"/>
                <w:szCs w:val="24"/>
              </w:rPr>
              <w:t>Display of education pieces, such as a symptoms chart and handwashing guidance, to raise awareness and promote safe practices</w:t>
            </w:r>
          </w:p>
        </w:tc>
        <w:tc>
          <w:tcPr>
            <w:tcW w:w="1286" w:type="dxa"/>
          </w:tcPr>
          <w:p w14:paraId="45F56F0E" w14:textId="2B1A7EAD" w:rsidR="00213762" w:rsidRPr="002437AC" w:rsidRDefault="00213762" w:rsidP="00D72E99">
            <w:pPr>
              <w:pStyle w:val="NoSpacing"/>
              <w:rPr>
                <w:sz w:val="24"/>
                <w:szCs w:val="24"/>
              </w:rPr>
            </w:pPr>
            <w:r>
              <w:rPr>
                <w:sz w:val="24"/>
                <w:szCs w:val="24"/>
              </w:rPr>
              <w:t>Members</w:t>
            </w:r>
          </w:p>
        </w:tc>
        <w:tc>
          <w:tcPr>
            <w:tcW w:w="8080" w:type="dxa"/>
            <w:gridSpan w:val="2"/>
          </w:tcPr>
          <w:p w14:paraId="73B255E2" w14:textId="7B8403D3" w:rsidR="00213762" w:rsidRPr="002437AC" w:rsidRDefault="00213762" w:rsidP="00D72E99">
            <w:pPr>
              <w:pStyle w:val="NoSpacing"/>
              <w:numPr>
                <w:ilvl w:val="0"/>
                <w:numId w:val="19"/>
              </w:numPr>
              <w:rPr>
                <w:sz w:val="24"/>
                <w:szCs w:val="24"/>
              </w:rPr>
            </w:pPr>
            <w:r>
              <w:rPr>
                <w:sz w:val="24"/>
                <w:szCs w:val="24"/>
              </w:rPr>
              <w:t>Appropriate signage to be displayed at the entrance to the pitch.</w:t>
            </w:r>
          </w:p>
        </w:tc>
        <w:tc>
          <w:tcPr>
            <w:tcW w:w="1417" w:type="dxa"/>
            <w:shd w:val="clear" w:color="auto" w:fill="auto"/>
          </w:tcPr>
          <w:p w14:paraId="1B95AB3A" w14:textId="3658A7E8" w:rsidR="00213762" w:rsidRPr="002437AC" w:rsidRDefault="00301F73" w:rsidP="00D72E99">
            <w:pPr>
              <w:pStyle w:val="NoSpacing"/>
              <w:rPr>
                <w:sz w:val="24"/>
                <w:szCs w:val="24"/>
              </w:rPr>
            </w:pPr>
            <w:r>
              <w:rPr>
                <w:sz w:val="24"/>
                <w:szCs w:val="24"/>
              </w:rPr>
              <w:t>SP</w:t>
            </w:r>
          </w:p>
        </w:tc>
        <w:tc>
          <w:tcPr>
            <w:tcW w:w="992" w:type="dxa"/>
            <w:gridSpan w:val="2"/>
            <w:shd w:val="clear" w:color="auto" w:fill="auto"/>
          </w:tcPr>
          <w:p w14:paraId="57D687BE" w14:textId="2347A2DD" w:rsidR="00213762" w:rsidRPr="002437AC" w:rsidRDefault="007A1317" w:rsidP="00D72E99">
            <w:pPr>
              <w:pStyle w:val="NoSpacing"/>
              <w:rPr>
                <w:sz w:val="24"/>
                <w:szCs w:val="24"/>
              </w:rPr>
            </w:pPr>
            <w:r>
              <w:t>19/8/20</w:t>
            </w:r>
          </w:p>
        </w:tc>
        <w:tc>
          <w:tcPr>
            <w:tcW w:w="764" w:type="dxa"/>
          </w:tcPr>
          <w:p w14:paraId="5C225C4A" w14:textId="77777777" w:rsidR="00213762" w:rsidRPr="002437AC" w:rsidRDefault="00213762" w:rsidP="00D72E99">
            <w:pPr>
              <w:pStyle w:val="NoSpacing"/>
              <w:rPr>
                <w:sz w:val="24"/>
                <w:szCs w:val="24"/>
              </w:rPr>
            </w:pPr>
          </w:p>
        </w:tc>
      </w:tr>
      <w:tr w:rsidR="00D72E99" w14:paraId="6F34F2C8" w14:textId="77777777" w:rsidTr="007A1317">
        <w:trPr>
          <w:gridAfter w:val="1"/>
          <w:wAfter w:w="21" w:type="dxa"/>
          <w:trHeight w:val="291"/>
        </w:trPr>
        <w:tc>
          <w:tcPr>
            <w:tcW w:w="2962" w:type="dxa"/>
          </w:tcPr>
          <w:p w14:paraId="3E6B08C5" w14:textId="57FA4FB8" w:rsidR="00213762" w:rsidRPr="00866818" w:rsidRDefault="00213762" w:rsidP="00D72E99">
            <w:pPr>
              <w:pStyle w:val="NoSpacing"/>
              <w:rPr>
                <w:sz w:val="24"/>
                <w:szCs w:val="24"/>
              </w:rPr>
            </w:pPr>
            <w:r w:rsidRPr="00866818">
              <w:rPr>
                <w:sz w:val="24"/>
                <w:szCs w:val="24"/>
              </w:rPr>
              <w:t xml:space="preserve">Ensure that suitable individuals, with appropriate training (including DBS checks if required), are available to support the safe delivery of activity, including ensuring appropriate supervision ratios are maintained. </w:t>
            </w:r>
          </w:p>
        </w:tc>
        <w:tc>
          <w:tcPr>
            <w:tcW w:w="1286" w:type="dxa"/>
          </w:tcPr>
          <w:p w14:paraId="2B3C5305" w14:textId="34E7F194" w:rsidR="00213762" w:rsidRPr="002437AC" w:rsidRDefault="00213762" w:rsidP="00D72E99">
            <w:pPr>
              <w:pStyle w:val="NoSpacing"/>
              <w:rPr>
                <w:sz w:val="24"/>
                <w:szCs w:val="24"/>
              </w:rPr>
            </w:pPr>
            <w:r>
              <w:rPr>
                <w:sz w:val="24"/>
                <w:szCs w:val="24"/>
              </w:rPr>
              <w:t>Members</w:t>
            </w:r>
          </w:p>
        </w:tc>
        <w:tc>
          <w:tcPr>
            <w:tcW w:w="8080" w:type="dxa"/>
            <w:gridSpan w:val="2"/>
          </w:tcPr>
          <w:p w14:paraId="4449BE68" w14:textId="45C2C04F" w:rsidR="00213762" w:rsidRPr="002437AC" w:rsidRDefault="009B76AB" w:rsidP="00D72E99">
            <w:pPr>
              <w:pStyle w:val="NoSpacing"/>
              <w:numPr>
                <w:ilvl w:val="0"/>
                <w:numId w:val="19"/>
              </w:numPr>
              <w:rPr>
                <w:sz w:val="24"/>
                <w:szCs w:val="24"/>
              </w:rPr>
            </w:pPr>
            <w:r>
              <w:rPr>
                <w:sz w:val="24"/>
                <w:szCs w:val="24"/>
              </w:rPr>
              <w:t>Coaches and captains as well as welfare officers to be DBS checked.</w:t>
            </w:r>
          </w:p>
        </w:tc>
        <w:tc>
          <w:tcPr>
            <w:tcW w:w="1417" w:type="dxa"/>
            <w:shd w:val="clear" w:color="auto" w:fill="auto"/>
          </w:tcPr>
          <w:p w14:paraId="5C1A8295" w14:textId="670F5C2F" w:rsidR="00213762" w:rsidRPr="002437AC" w:rsidRDefault="00301F73" w:rsidP="00D72E99">
            <w:pPr>
              <w:pStyle w:val="NoSpacing"/>
              <w:rPr>
                <w:sz w:val="24"/>
                <w:szCs w:val="24"/>
              </w:rPr>
            </w:pPr>
            <w:proofErr w:type="spellStart"/>
            <w:r>
              <w:rPr>
                <w:sz w:val="24"/>
                <w:szCs w:val="24"/>
              </w:rPr>
              <w:t>CTh</w:t>
            </w:r>
            <w:proofErr w:type="spellEnd"/>
          </w:p>
        </w:tc>
        <w:tc>
          <w:tcPr>
            <w:tcW w:w="992" w:type="dxa"/>
            <w:gridSpan w:val="2"/>
            <w:shd w:val="clear" w:color="auto" w:fill="auto"/>
          </w:tcPr>
          <w:p w14:paraId="00107010" w14:textId="0E3FC35E" w:rsidR="00213762" w:rsidRPr="002437AC" w:rsidRDefault="007A1317" w:rsidP="00D72E99">
            <w:pPr>
              <w:pStyle w:val="NoSpacing"/>
              <w:rPr>
                <w:sz w:val="24"/>
                <w:szCs w:val="24"/>
              </w:rPr>
            </w:pPr>
            <w:r w:rsidRPr="007A1317">
              <w:t>Ongoing</w:t>
            </w:r>
          </w:p>
        </w:tc>
        <w:tc>
          <w:tcPr>
            <w:tcW w:w="764" w:type="dxa"/>
          </w:tcPr>
          <w:p w14:paraId="11A7D8CD" w14:textId="77777777" w:rsidR="00213762" w:rsidRPr="002437AC" w:rsidRDefault="00213762" w:rsidP="00D72E99">
            <w:pPr>
              <w:pStyle w:val="NoSpacing"/>
              <w:rPr>
                <w:sz w:val="24"/>
                <w:szCs w:val="24"/>
              </w:rPr>
            </w:pPr>
          </w:p>
        </w:tc>
      </w:tr>
      <w:tr w:rsidR="00D72E99" w14:paraId="6F63EADC" w14:textId="77777777" w:rsidTr="007A1317">
        <w:trPr>
          <w:gridAfter w:val="1"/>
          <w:wAfter w:w="21" w:type="dxa"/>
          <w:trHeight w:val="291"/>
        </w:trPr>
        <w:tc>
          <w:tcPr>
            <w:tcW w:w="2962" w:type="dxa"/>
          </w:tcPr>
          <w:p w14:paraId="6251308D" w14:textId="0F254C89" w:rsidR="009B76AB" w:rsidRPr="00D72E99" w:rsidRDefault="009B76AB" w:rsidP="00D72E99">
            <w:pPr>
              <w:pStyle w:val="NoSpacing"/>
              <w:rPr>
                <w:color w:val="FF0000"/>
                <w:sz w:val="24"/>
                <w:szCs w:val="24"/>
              </w:rPr>
            </w:pPr>
            <w:r w:rsidRPr="00D72E99">
              <w:rPr>
                <w:color w:val="auto"/>
                <w:sz w:val="24"/>
                <w:szCs w:val="24"/>
              </w:rPr>
              <w:t>Consider how to manage non-compliance with actions taken to manage the risks of Covid-19</w:t>
            </w:r>
          </w:p>
        </w:tc>
        <w:tc>
          <w:tcPr>
            <w:tcW w:w="1286" w:type="dxa"/>
          </w:tcPr>
          <w:p w14:paraId="5FC07626" w14:textId="3EA40621" w:rsidR="009B76AB" w:rsidRPr="002437AC" w:rsidRDefault="009B76AB" w:rsidP="00D72E99">
            <w:pPr>
              <w:pStyle w:val="NoSpacing"/>
              <w:rPr>
                <w:sz w:val="24"/>
                <w:szCs w:val="24"/>
              </w:rPr>
            </w:pPr>
            <w:r>
              <w:rPr>
                <w:sz w:val="24"/>
                <w:szCs w:val="24"/>
              </w:rPr>
              <w:t>Members</w:t>
            </w:r>
          </w:p>
        </w:tc>
        <w:tc>
          <w:tcPr>
            <w:tcW w:w="8080" w:type="dxa"/>
            <w:gridSpan w:val="2"/>
          </w:tcPr>
          <w:p w14:paraId="75818357" w14:textId="39FCC48E" w:rsidR="009B76AB" w:rsidRPr="002437AC" w:rsidRDefault="00D72E99" w:rsidP="00D72E99">
            <w:pPr>
              <w:pStyle w:val="NoSpacing"/>
              <w:numPr>
                <w:ilvl w:val="0"/>
                <w:numId w:val="19"/>
              </w:numPr>
              <w:rPr>
                <w:sz w:val="24"/>
                <w:szCs w:val="24"/>
              </w:rPr>
            </w:pPr>
            <w:r>
              <w:rPr>
                <w:sz w:val="24"/>
                <w:szCs w:val="24"/>
              </w:rPr>
              <w:t>Any non-compliance will be dealt with as outlined in Clitheroe and Blackburn Northern Disciplinary policy.</w:t>
            </w:r>
          </w:p>
        </w:tc>
        <w:tc>
          <w:tcPr>
            <w:tcW w:w="1417" w:type="dxa"/>
            <w:shd w:val="clear" w:color="auto" w:fill="auto"/>
          </w:tcPr>
          <w:p w14:paraId="0498A442" w14:textId="4D64D9D9" w:rsidR="009B76AB" w:rsidRPr="002437AC" w:rsidRDefault="00301F73" w:rsidP="00D72E99">
            <w:pPr>
              <w:pStyle w:val="NoSpacing"/>
              <w:rPr>
                <w:sz w:val="24"/>
                <w:szCs w:val="24"/>
              </w:rPr>
            </w:pPr>
            <w:r>
              <w:rPr>
                <w:sz w:val="24"/>
                <w:szCs w:val="24"/>
              </w:rPr>
              <w:t>SP</w:t>
            </w:r>
          </w:p>
        </w:tc>
        <w:tc>
          <w:tcPr>
            <w:tcW w:w="992" w:type="dxa"/>
            <w:gridSpan w:val="2"/>
            <w:shd w:val="clear" w:color="auto" w:fill="auto"/>
          </w:tcPr>
          <w:p w14:paraId="6EE230FF" w14:textId="3F36A0C6" w:rsidR="009B76AB" w:rsidRPr="002437AC" w:rsidRDefault="007A1317" w:rsidP="00D72E99">
            <w:pPr>
              <w:pStyle w:val="NoSpacing"/>
              <w:rPr>
                <w:sz w:val="24"/>
                <w:szCs w:val="24"/>
              </w:rPr>
            </w:pPr>
            <w:r w:rsidRPr="007A1317">
              <w:t>Ongoing</w:t>
            </w:r>
          </w:p>
        </w:tc>
        <w:tc>
          <w:tcPr>
            <w:tcW w:w="764" w:type="dxa"/>
          </w:tcPr>
          <w:p w14:paraId="767E893D" w14:textId="77777777" w:rsidR="009B76AB" w:rsidRPr="002437AC" w:rsidRDefault="009B76AB" w:rsidP="00D72E99">
            <w:pPr>
              <w:pStyle w:val="NoSpacing"/>
              <w:rPr>
                <w:sz w:val="24"/>
                <w:szCs w:val="24"/>
              </w:rPr>
            </w:pPr>
          </w:p>
        </w:tc>
      </w:tr>
      <w:tr w:rsidR="00D72E99" w14:paraId="15982970" w14:textId="77777777" w:rsidTr="007A1317">
        <w:trPr>
          <w:gridAfter w:val="1"/>
          <w:wAfter w:w="21" w:type="dxa"/>
          <w:trHeight w:val="291"/>
        </w:trPr>
        <w:tc>
          <w:tcPr>
            <w:tcW w:w="2962" w:type="dxa"/>
          </w:tcPr>
          <w:p w14:paraId="010E46E5" w14:textId="24B04DC9" w:rsidR="009B76AB" w:rsidRPr="00301F73" w:rsidRDefault="009B76AB" w:rsidP="00D72E99">
            <w:pPr>
              <w:pStyle w:val="NoSpacing"/>
              <w:rPr>
                <w:color w:val="FF0000"/>
                <w:sz w:val="24"/>
                <w:szCs w:val="24"/>
              </w:rPr>
            </w:pPr>
            <w:r w:rsidRPr="00301F73">
              <w:rPr>
                <w:color w:val="auto"/>
                <w:sz w:val="24"/>
                <w:szCs w:val="24"/>
              </w:rPr>
              <w:t>Provisions in place to manage arrival/departure of individuals to/from your facilities</w:t>
            </w:r>
          </w:p>
        </w:tc>
        <w:tc>
          <w:tcPr>
            <w:tcW w:w="1286" w:type="dxa"/>
          </w:tcPr>
          <w:p w14:paraId="10E470D6" w14:textId="77777777" w:rsidR="00D72E99" w:rsidRDefault="00D72E99" w:rsidP="00D72E99">
            <w:pPr>
              <w:pStyle w:val="NoSpacing"/>
              <w:rPr>
                <w:sz w:val="24"/>
                <w:szCs w:val="24"/>
              </w:rPr>
            </w:pPr>
            <w:r>
              <w:rPr>
                <w:sz w:val="24"/>
                <w:szCs w:val="24"/>
              </w:rPr>
              <w:t>Members</w:t>
            </w:r>
          </w:p>
          <w:p w14:paraId="1BC27DD6" w14:textId="5E6C44AA" w:rsidR="00D72E99" w:rsidRPr="002437AC" w:rsidRDefault="00D72E99" w:rsidP="00D72E99">
            <w:pPr>
              <w:pStyle w:val="NoSpacing"/>
              <w:rPr>
                <w:sz w:val="24"/>
                <w:szCs w:val="24"/>
              </w:rPr>
            </w:pPr>
            <w:r>
              <w:rPr>
                <w:sz w:val="24"/>
                <w:szCs w:val="24"/>
              </w:rPr>
              <w:t>Parents</w:t>
            </w:r>
          </w:p>
        </w:tc>
        <w:tc>
          <w:tcPr>
            <w:tcW w:w="8080" w:type="dxa"/>
            <w:gridSpan w:val="2"/>
          </w:tcPr>
          <w:p w14:paraId="1B016014" w14:textId="77777777" w:rsidR="009B76AB" w:rsidRDefault="00D72E99" w:rsidP="00D72E99">
            <w:pPr>
              <w:pStyle w:val="NoSpacing"/>
              <w:numPr>
                <w:ilvl w:val="0"/>
                <w:numId w:val="19"/>
              </w:numPr>
              <w:rPr>
                <w:sz w:val="24"/>
                <w:szCs w:val="24"/>
              </w:rPr>
            </w:pPr>
            <w:r>
              <w:rPr>
                <w:sz w:val="24"/>
                <w:szCs w:val="24"/>
              </w:rPr>
              <w:t>Barrier keypad sanitised daily – wearing disposable gloves.</w:t>
            </w:r>
          </w:p>
          <w:p w14:paraId="3F080515" w14:textId="450480FD" w:rsidR="00D72E99" w:rsidRDefault="00301F73" w:rsidP="00D72E99">
            <w:pPr>
              <w:pStyle w:val="NoSpacing"/>
              <w:numPr>
                <w:ilvl w:val="0"/>
                <w:numId w:val="19"/>
              </w:numPr>
              <w:rPr>
                <w:sz w:val="24"/>
                <w:szCs w:val="24"/>
              </w:rPr>
            </w:pPr>
            <w:r>
              <w:rPr>
                <w:sz w:val="24"/>
                <w:szCs w:val="24"/>
              </w:rPr>
              <w:t>1-way system to enter and exit the pitch.</w:t>
            </w:r>
          </w:p>
          <w:p w14:paraId="0F622887" w14:textId="3AF7F788" w:rsidR="00301F73" w:rsidRPr="002437AC" w:rsidRDefault="00301F73" w:rsidP="00D72E99">
            <w:pPr>
              <w:pStyle w:val="NoSpacing"/>
              <w:numPr>
                <w:ilvl w:val="0"/>
                <w:numId w:val="19"/>
              </w:numPr>
              <w:rPr>
                <w:sz w:val="24"/>
                <w:szCs w:val="24"/>
              </w:rPr>
            </w:pPr>
            <w:r>
              <w:rPr>
                <w:sz w:val="24"/>
                <w:szCs w:val="24"/>
              </w:rPr>
              <w:t>Parents to wait outside the pitch area to collect members.</w:t>
            </w:r>
          </w:p>
        </w:tc>
        <w:tc>
          <w:tcPr>
            <w:tcW w:w="1417" w:type="dxa"/>
            <w:shd w:val="clear" w:color="auto" w:fill="auto"/>
          </w:tcPr>
          <w:p w14:paraId="07391E13" w14:textId="77777777" w:rsidR="009B76AB" w:rsidRDefault="00D72E99" w:rsidP="00D72E99">
            <w:pPr>
              <w:pStyle w:val="NoSpacing"/>
              <w:rPr>
                <w:sz w:val="24"/>
                <w:szCs w:val="24"/>
              </w:rPr>
            </w:pPr>
            <w:r>
              <w:rPr>
                <w:sz w:val="24"/>
                <w:szCs w:val="24"/>
              </w:rPr>
              <w:t>Cleaner</w:t>
            </w:r>
          </w:p>
          <w:p w14:paraId="3EF2C8A8" w14:textId="77777777" w:rsidR="00301F73" w:rsidRDefault="00301F73" w:rsidP="00D72E99">
            <w:pPr>
              <w:pStyle w:val="NoSpacing"/>
              <w:rPr>
                <w:sz w:val="24"/>
                <w:szCs w:val="24"/>
              </w:rPr>
            </w:pPr>
            <w:r>
              <w:rPr>
                <w:sz w:val="24"/>
                <w:szCs w:val="24"/>
              </w:rPr>
              <w:t>Coaches</w:t>
            </w:r>
          </w:p>
          <w:p w14:paraId="43B98159" w14:textId="771EF6D3" w:rsidR="00301F73" w:rsidRPr="002437AC" w:rsidRDefault="00301F73" w:rsidP="00D72E99">
            <w:pPr>
              <w:pStyle w:val="NoSpacing"/>
              <w:rPr>
                <w:sz w:val="24"/>
                <w:szCs w:val="24"/>
              </w:rPr>
            </w:pPr>
            <w:r>
              <w:rPr>
                <w:sz w:val="24"/>
                <w:szCs w:val="24"/>
              </w:rPr>
              <w:t>Captains</w:t>
            </w:r>
          </w:p>
        </w:tc>
        <w:tc>
          <w:tcPr>
            <w:tcW w:w="992" w:type="dxa"/>
            <w:gridSpan w:val="2"/>
            <w:shd w:val="clear" w:color="auto" w:fill="auto"/>
          </w:tcPr>
          <w:p w14:paraId="3EA3FB4D" w14:textId="2DC2AB8A" w:rsidR="009B76AB" w:rsidRPr="002437AC" w:rsidRDefault="007A1317" w:rsidP="00D72E99">
            <w:pPr>
              <w:pStyle w:val="NoSpacing"/>
              <w:rPr>
                <w:sz w:val="24"/>
                <w:szCs w:val="24"/>
              </w:rPr>
            </w:pPr>
            <w:r w:rsidRPr="007A1317">
              <w:t>Ongoing</w:t>
            </w:r>
          </w:p>
        </w:tc>
        <w:tc>
          <w:tcPr>
            <w:tcW w:w="764" w:type="dxa"/>
          </w:tcPr>
          <w:p w14:paraId="33EC918A" w14:textId="77777777" w:rsidR="009B76AB" w:rsidRPr="002437AC" w:rsidRDefault="009B76AB" w:rsidP="00D72E99">
            <w:pPr>
              <w:pStyle w:val="NoSpacing"/>
              <w:rPr>
                <w:sz w:val="24"/>
                <w:szCs w:val="24"/>
              </w:rPr>
            </w:pPr>
          </w:p>
        </w:tc>
      </w:tr>
      <w:tr w:rsidR="00D72E99" w14:paraId="3160E461" w14:textId="77777777" w:rsidTr="007A1317">
        <w:trPr>
          <w:gridAfter w:val="1"/>
          <w:wAfter w:w="21" w:type="dxa"/>
          <w:trHeight w:val="291"/>
        </w:trPr>
        <w:tc>
          <w:tcPr>
            <w:tcW w:w="2962" w:type="dxa"/>
          </w:tcPr>
          <w:p w14:paraId="14F1FB8F" w14:textId="1AA4CC9F" w:rsidR="009B76AB" w:rsidRPr="00301F73" w:rsidRDefault="009B76AB" w:rsidP="00D72E99">
            <w:pPr>
              <w:pStyle w:val="NoSpacing"/>
              <w:rPr>
                <w:color w:val="auto"/>
                <w:sz w:val="24"/>
                <w:szCs w:val="24"/>
              </w:rPr>
            </w:pPr>
            <w:r w:rsidRPr="00301F73">
              <w:rPr>
                <w:color w:val="auto"/>
                <w:sz w:val="24"/>
                <w:szCs w:val="24"/>
              </w:rPr>
              <w:t xml:space="preserve">If you are opening clubhouse facilities, ensure </w:t>
            </w:r>
            <w:r w:rsidRPr="00301F73">
              <w:rPr>
                <w:color w:val="auto"/>
                <w:sz w:val="24"/>
                <w:szCs w:val="24"/>
              </w:rPr>
              <w:lastRenderedPageBreak/>
              <w:t>compliance with government guidance</w:t>
            </w:r>
          </w:p>
        </w:tc>
        <w:tc>
          <w:tcPr>
            <w:tcW w:w="1286" w:type="dxa"/>
          </w:tcPr>
          <w:p w14:paraId="39A671A5" w14:textId="77777777" w:rsidR="009B76AB" w:rsidRDefault="00301F73" w:rsidP="00D72E99">
            <w:pPr>
              <w:pStyle w:val="NoSpacing"/>
              <w:rPr>
                <w:sz w:val="24"/>
                <w:szCs w:val="24"/>
              </w:rPr>
            </w:pPr>
            <w:r>
              <w:rPr>
                <w:sz w:val="24"/>
                <w:szCs w:val="24"/>
              </w:rPr>
              <w:lastRenderedPageBreak/>
              <w:t>Members</w:t>
            </w:r>
          </w:p>
          <w:p w14:paraId="224C4F27" w14:textId="7292F55B" w:rsidR="00301F73" w:rsidRPr="002437AC" w:rsidRDefault="00301F73" w:rsidP="00D72E99">
            <w:pPr>
              <w:pStyle w:val="NoSpacing"/>
              <w:rPr>
                <w:sz w:val="24"/>
                <w:szCs w:val="24"/>
              </w:rPr>
            </w:pPr>
            <w:r>
              <w:rPr>
                <w:sz w:val="24"/>
                <w:szCs w:val="24"/>
              </w:rPr>
              <w:t>Visitors</w:t>
            </w:r>
          </w:p>
        </w:tc>
        <w:tc>
          <w:tcPr>
            <w:tcW w:w="8080" w:type="dxa"/>
            <w:gridSpan w:val="2"/>
          </w:tcPr>
          <w:p w14:paraId="7634757A" w14:textId="77777777" w:rsidR="009B76AB" w:rsidRDefault="00301F73" w:rsidP="00301F73">
            <w:pPr>
              <w:pStyle w:val="NoSpacing"/>
              <w:numPr>
                <w:ilvl w:val="0"/>
                <w:numId w:val="25"/>
              </w:numPr>
              <w:rPr>
                <w:sz w:val="24"/>
                <w:szCs w:val="24"/>
              </w:rPr>
            </w:pPr>
            <w:r>
              <w:rPr>
                <w:sz w:val="24"/>
                <w:szCs w:val="24"/>
              </w:rPr>
              <w:t>Handrail, swipe card pad, keypad and door handle sanitised daily – using disposable gloves.</w:t>
            </w:r>
          </w:p>
          <w:p w14:paraId="778C8EBF" w14:textId="77777777" w:rsidR="00301F73" w:rsidRDefault="00301F73" w:rsidP="00301F73">
            <w:pPr>
              <w:pStyle w:val="NoSpacing"/>
              <w:numPr>
                <w:ilvl w:val="0"/>
                <w:numId w:val="25"/>
              </w:numPr>
              <w:rPr>
                <w:sz w:val="24"/>
                <w:szCs w:val="24"/>
              </w:rPr>
            </w:pPr>
            <w:r>
              <w:rPr>
                <w:sz w:val="24"/>
                <w:szCs w:val="24"/>
              </w:rPr>
              <w:lastRenderedPageBreak/>
              <w:t>Signage promoting good hygiene measures displayed.</w:t>
            </w:r>
          </w:p>
          <w:p w14:paraId="64855977" w14:textId="55972F1E" w:rsidR="00301F73" w:rsidRPr="00301F73" w:rsidRDefault="00301F73" w:rsidP="00301F73">
            <w:pPr>
              <w:pStyle w:val="NoSpacing"/>
              <w:numPr>
                <w:ilvl w:val="0"/>
                <w:numId w:val="25"/>
              </w:numPr>
              <w:rPr>
                <w:sz w:val="24"/>
                <w:szCs w:val="24"/>
              </w:rPr>
            </w:pPr>
            <w:r>
              <w:rPr>
                <w:sz w:val="24"/>
                <w:szCs w:val="24"/>
              </w:rPr>
              <w:t>Members entry only using swipe cards.</w:t>
            </w:r>
          </w:p>
        </w:tc>
        <w:tc>
          <w:tcPr>
            <w:tcW w:w="1417" w:type="dxa"/>
            <w:shd w:val="clear" w:color="auto" w:fill="auto"/>
          </w:tcPr>
          <w:p w14:paraId="6AC62350" w14:textId="0005427B" w:rsidR="009B76AB" w:rsidRPr="002437AC" w:rsidRDefault="00301F73" w:rsidP="00D72E99">
            <w:pPr>
              <w:pStyle w:val="NoSpacing"/>
              <w:rPr>
                <w:sz w:val="24"/>
                <w:szCs w:val="24"/>
              </w:rPr>
            </w:pPr>
            <w:r>
              <w:rPr>
                <w:sz w:val="24"/>
                <w:szCs w:val="24"/>
              </w:rPr>
              <w:lastRenderedPageBreak/>
              <w:t>Cleaners</w:t>
            </w:r>
          </w:p>
        </w:tc>
        <w:tc>
          <w:tcPr>
            <w:tcW w:w="992" w:type="dxa"/>
            <w:gridSpan w:val="2"/>
            <w:shd w:val="clear" w:color="auto" w:fill="auto"/>
          </w:tcPr>
          <w:p w14:paraId="4E45A248" w14:textId="203B9E48" w:rsidR="009B76AB" w:rsidRPr="002437AC" w:rsidRDefault="007A1317" w:rsidP="00D72E99">
            <w:pPr>
              <w:pStyle w:val="NoSpacing"/>
              <w:rPr>
                <w:sz w:val="24"/>
                <w:szCs w:val="24"/>
              </w:rPr>
            </w:pPr>
            <w:r w:rsidRPr="007A1317">
              <w:t>Ongoing</w:t>
            </w:r>
          </w:p>
        </w:tc>
        <w:tc>
          <w:tcPr>
            <w:tcW w:w="764" w:type="dxa"/>
          </w:tcPr>
          <w:p w14:paraId="606F857D" w14:textId="77777777" w:rsidR="009B76AB" w:rsidRPr="002437AC" w:rsidRDefault="009B76AB" w:rsidP="00D72E99">
            <w:pPr>
              <w:pStyle w:val="NoSpacing"/>
              <w:rPr>
                <w:sz w:val="24"/>
                <w:szCs w:val="24"/>
              </w:rPr>
            </w:pPr>
          </w:p>
        </w:tc>
      </w:tr>
      <w:tr w:rsidR="009B76AB" w:rsidRPr="00556B58" w14:paraId="0F556240" w14:textId="77777777" w:rsidTr="00D72E99">
        <w:trPr>
          <w:gridAfter w:val="1"/>
          <w:wAfter w:w="21" w:type="dxa"/>
        </w:trPr>
        <w:tc>
          <w:tcPr>
            <w:tcW w:w="15501" w:type="dxa"/>
            <w:gridSpan w:val="8"/>
            <w:shd w:val="clear" w:color="auto" w:fill="1F497D" w:themeFill="text2"/>
          </w:tcPr>
          <w:p w14:paraId="747A3522" w14:textId="7D9A0DAC" w:rsidR="009B76AB" w:rsidRPr="00D7444E" w:rsidRDefault="009B76AB" w:rsidP="00D72E99">
            <w:pPr>
              <w:pStyle w:val="NoSpacing"/>
              <w:jc w:val="center"/>
              <w:rPr>
                <w:b/>
                <w:bCs/>
                <w:sz w:val="36"/>
                <w:szCs w:val="36"/>
              </w:rPr>
            </w:pPr>
            <w:r w:rsidRPr="00D7444E">
              <w:rPr>
                <w:b/>
                <w:bCs/>
                <w:color w:val="FFFFFF" w:themeColor="background1"/>
                <w:sz w:val="36"/>
                <w:szCs w:val="36"/>
              </w:rPr>
              <w:t>GAME/TRAINING GUIDANCE</w:t>
            </w:r>
          </w:p>
        </w:tc>
      </w:tr>
      <w:tr w:rsidR="009B76AB" w:rsidRPr="002437AC" w14:paraId="790EC390" w14:textId="77777777" w:rsidTr="007A1317">
        <w:trPr>
          <w:gridAfter w:val="1"/>
          <w:wAfter w:w="21" w:type="dxa"/>
        </w:trPr>
        <w:tc>
          <w:tcPr>
            <w:tcW w:w="2962" w:type="dxa"/>
            <w:shd w:val="clear" w:color="auto" w:fill="1F497D" w:themeFill="text2"/>
          </w:tcPr>
          <w:p w14:paraId="59A6DF54" w14:textId="77777777" w:rsidR="009B76AB" w:rsidRPr="002437AC" w:rsidRDefault="009B76AB" w:rsidP="00D72E99">
            <w:pPr>
              <w:pStyle w:val="NoSpacing"/>
              <w:rPr>
                <w:color w:val="FFFFFF" w:themeColor="background1"/>
                <w:sz w:val="24"/>
                <w:szCs w:val="24"/>
              </w:rPr>
            </w:pPr>
            <w:r w:rsidRPr="002437AC">
              <w:rPr>
                <w:color w:val="FFFFFF" w:themeColor="background1"/>
                <w:sz w:val="24"/>
                <w:szCs w:val="24"/>
              </w:rPr>
              <w:t>DESCRIPTION OF HAZARD</w:t>
            </w:r>
          </w:p>
        </w:tc>
        <w:tc>
          <w:tcPr>
            <w:tcW w:w="1286" w:type="dxa"/>
            <w:shd w:val="clear" w:color="auto" w:fill="1F497D" w:themeFill="text2"/>
          </w:tcPr>
          <w:p w14:paraId="71D28E8D" w14:textId="77777777" w:rsidR="009B76AB" w:rsidRPr="002437AC" w:rsidRDefault="009B76AB" w:rsidP="00D72E99">
            <w:pPr>
              <w:pStyle w:val="NoSpacing"/>
              <w:rPr>
                <w:color w:val="FFFFFF" w:themeColor="background1"/>
                <w:sz w:val="24"/>
                <w:szCs w:val="24"/>
              </w:rPr>
            </w:pPr>
            <w:r>
              <w:rPr>
                <w:color w:val="FFFFFF" w:themeColor="background1"/>
                <w:sz w:val="24"/>
                <w:szCs w:val="24"/>
              </w:rPr>
              <w:t xml:space="preserve">WHO MIGHT BE </w:t>
            </w:r>
            <w:proofErr w:type="gramStart"/>
            <w:r>
              <w:rPr>
                <w:color w:val="FFFFFF" w:themeColor="background1"/>
                <w:sz w:val="24"/>
                <w:szCs w:val="24"/>
              </w:rPr>
              <w:t>HARMED.</w:t>
            </w:r>
            <w:proofErr w:type="gramEnd"/>
          </w:p>
        </w:tc>
        <w:tc>
          <w:tcPr>
            <w:tcW w:w="8080" w:type="dxa"/>
            <w:gridSpan w:val="2"/>
            <w:shd w:val="clear" w:color="auto" w:fill="1F497D" w:themeFill="text2"/>
          </w:tcPr>
          <w:p w14:paraId="35B3ACC9" w14:textId="77777777" w:rsidR="009B76AB" w:rsidRPr="002437AC" w:rsidRDefault="009B76AB" w:rsidP="00D72E99">
            <w:pPr>
              <w:pStyle w:val="NoSpacing"/>
              <w:rPr>
                <w:color w:val="FFFFFF" w:themeColor="background1"/>
                <w:sz w:val="24"/>
                <w:szCs w:val="24"/>
              </w:rPr>
            </w:pPr>
            <w:r w:rsidRPr="002437AC">
              <w:rPr>
                <w:color w:val="FFFFFF" w:themeColor="background1"/>
                <w:sz w:val="24"/>
                <w:szCs w:val="24"/>
              </w:rPr>
              <w:t>ACTIONS TO MINIMISE RISK</w:t>
            </w:r>
          </w:p>
        </w:tc>
        <w:tc>
          <w:tcPr>
            <w:tcW w:w="1417" w:type="dxa"/>
            <w:shd w:val="clear" w:color="auto" w:fill="1F497D" w:themeFill="text2"/>
          </w:tcPr>
          <w:p w14:paraId="48F874B5" w14:textId="77777777" w:rsidR="009B76AB" w:rsidRPr="002437AC" w:rsidRDefault="009B76AB" w:rsidP="00D72E99">
            <w:pPr>
              <w:pStyle w:val="NoSpacing"/>
              <w:rPr>
                <w:color w:val="FFFFFF" w:themeColor="background1"/>
                <w:sz w:val="24"/>
                <w:szCs w:val="24"/>
              </w:rPr>
            </w:pPr>
            <w:r>
              <w:rPr>
                <w:color w:val="FFFFFF" w:themeColor="background1"/>
                <w:sz w:val="24"/>
                <w:szCs w:val="24"/>
              </w:rPr>
              <w:t>ACTION BY WHO</w:t>
            </w:r>
          </w:p>
        </w:tc>
        <w:tc>
          <w:tcPr>
            <w:tcW w:w="992" w:type="dxa"/>
            <w:gridSpan w:val="2"/>
            <w:shd w:val="clear" w:color="auto" w:fill="1F497D" w:themeFill="text2"/>
          </w:tcPr>
          <w:p w14:paraId="7EA22DD9" w14:textId="77777777" w:rsidR="009B76AB" w:rsidRPr="002437AC" w:rsidRDefault="009B76AB" w:rsidP="00D72E99">
            <w:pPr>
              <w:pStyle w:val="NoSpacing"/>
              <w:rPr>
                <w:color w:val="FFFFFF" w:themeColor="background1"/>
                <w:sz w:val="24"/>
                <w:szCs w:val="24"/>
              </w:rPr>
            </w:pPr>
            <w:r>
              <w:rPr>
                <w:color w:val="FFFFFF" w:themeColor="background1"/>
                <w:sz w:val="24"/>
                <w:szCs w:val="24"/>
              </w:rPr>
              <w:t>ACTION BY WHEN</w:t>
            </w:r>
          </w:p>
        </w:tc>
        <w:tc>
          <w:tcPr>
            <w:tcW w:w="764" w:type="dxa"/>
            <w:shd w:val="clear" w:color="auto" w:fill="1F497D" w:themeFill="text2"/>
          </w:tcPr>
          <w:p w14:paraId="2EC5E5D4" w14:textId="77777777" w:rsidR="009B76AB" w:rsidRPr="002437AC" w:rsidRDefault="009B76AB" w:rsidP="00D72E99">
            <w:pPr>
              <w:pStyle w:val="NoSpacing"/>
              <w:rPr>
                <w:color w:val="FFFFFF" w:themeColor="background1"/>
                <w:sz w:val="24"/>
                <w:szCs w:val="24"/>
              </w:rPr>
            </w:pPr>
            <w:r>
              <w:rPr>
                <w:color w:val="FFFFFF" w:themeColor="background1"/>
                <w:sz w:val="24"/>
                <w:szCs w:val="24"/>
              </w:rPr>
              <w:t>DONE</w:t>
            </w:r>
          </w:p>
        </w:tc>
      </w:tr>
      <w:tr w:rsidR="009B76AB" w:rsidRPr="002437AC" w14:paraId="4FA535B4" w14:textId="77777777" w:rsidTr="007A1317">
        <w:trPr>
          <w:gridAfter w:val="1"/>
          <w:wAfter w:w="21" w:type="dxa"/>
        </w:trPr>
        <w:tc>
          <w:tcPr>
            <w:tcW w:w="2962" w:type="dxa"/>
            <w:shd w:val="clear" w:color="auto" w:fill="auto"/>
          </w:tcPr>
          <w:p w14:paraId="141BC90B" w14:textId="42EE0C14" w:rsidR="009B76AB" w:rsidRPr="009B76AB" w:rsidRDefault="009B76AB" w:rsidP="00D72E99">
            <w:pPr>
              <w:pStyle w:val="NoSpacing"/>
              <w:rPr>
                <w:color w:val="auto"/>
                <w:sz w:val="24"/>
                <w:szCs w:val="24"/>
              </w:rPr>
            </w:pPr>
            <w:r w:rsidRPr="009B76AB">
              <w:rPr>
                <w:color w:val="auto"/>
                <w:sz w:val="24"/>
                <w:szCs w:val="24"/>
              </w:rPr>
              <w:t xml:space="preserve">Ensure equipment is cleaned and disinfected before and after use. This should include preparation of the pitch for training/matches which may include moving goals, netting, corner flags etc. </w:t>
            </w:r>
          </w:p>
        </w:tc>
        <w:tc>
          <w:tcPr>
            <w:tcW w:w="1286" w:type="dxa"/>
            <w:shd w:val="clear" w:color="auto" w:fill="auto"/>
          </w:tcPr>
          <w:p w14:paraId="08FC5ABB" w14:textId="03DEEF63" w:rsidR="009B76AB" w:rsidRPr="009B76AB" w:rsidRDefault="009B76AB" w:rsidP="00D72E99">
            <w:pPr>
              <w:pStyle w:val="NoSpacing"/>
              <w:rPr>
                <w:color w:val="auto"/>
                <w:sz w:val="24"/>
                <w:szCs w:val="24"/>
              </w:rPr>
            </w:pPr>
            <w:r w:rsidRPr="009B76AB">
              <w:rPr>
                <w:color w:val="auto"/>
                <w:sz w:val="24"/>
                <w:szCs w:val="24"/>
              </w:rPr>
              <w:t>Members</w:t>
            </w:r>
          </w:p>
        </w:tc>
        <w:tc>
          <w:tcPr>
            <w:tcW w:w="8080" w:type="dxa"/>
            <w:gridSpan w:val="2"/>
            <w:shd w:val="clear" w:color="auto" w:fill="auto"/>
          </w:tcPr>
          <w:p w14:paraId="54316018" w14:textId="712B2AD6" w:rsidR="009B76AB" w:rsidRPr="009B76AB" w:rsidRDefault="009B76AB" w:rsidP="00D72E99">
            <w:pPr>
              <w:pStyle w:val="NoSpacing"/>
              <w:numPr>
                <w:ilvl w:val="0"/>
                <w:numId w:val="19"/>
              </w:numPr>
              <w:rPr>
                <w:color w:val="auto"/>
                <w:sz w:val="24"/>
                <w:szCs w:val="24"/>
              </w:rPr>
            </w:pPr>
            <w:r>
              <w:rPr>
                <w:color w:val="auto"/>
                <w:sz w:val="24"/>
                <w:szCs w:val="24"/>
              </w:rPr>
              <w:t>Goalposts and training equipment to be cleaned before and after each session</w:t>
            </w:r>
            <w:r w:rsidR="00301F73">
              <w:rPr>
                <w:color w:val="auto"/>
                <w:sz w:val="24"/>
                <w:szCs w:val="24"/>
              </w:rPr>
              <w:t xml:space="preserve"> and during half time of matches.</w:t>
            </w:r>
          </w:p>
        </w:tc>
        <w:tc>
          <w:tcPr>
            <w:tcW w:w="1417" w:type="dxa"/>
            <w:shd w:val="clear" w:color="auto" w:fill="auto"/>
          </w:tcPr>
          <w:p w14:paraId="295CEB32" w14:textId="5AB5E3EB" w:rsidR="009B76AB" w:rsidRDefault="00301F73" w:rsidP="00D72E99">
            <w:pPr>
              <w:pStyle w:val="NoSpacing"/>
              <w:rPr>
                <w:color w:val="auto"/>
                <w:sz w:val="24"/>
                <w:szCs w:val="24"/>
              </w:rPr>
            </w:pPr>
            <w:r>
              <w:rPr>
                <w:color w:val="auto"/>
                <w:sz w:val="24"/>
                <w:szCs w:val="24"/>
              </w:rPr>
              <w:t>Coaches</w:t>
            </w:r>
          </w:p>
          <w:p w14:paraId="2631BAA1" w14:textId="6DA54853" w:rsidR="00301F73" w:rsidRDefault="00301F73" w:rsidP="00D72E99">
            <w:pPr>
              <w:pStyle w:val="NoSpacing"/>
              <w:rPr>
                <w:color w:val="auto"/>
                <w:sz w:val="24"/>
                <w:szCs w:val="24"/>
              </w:rPr>
            </w:pPr>
            <w:r>
              <w:rPr>
                <w:color w:val="auto"/>
                <w:sz w:val="24"/>
                <w:szCs w:val="24"/>
              </w:rPr>
              <w:t>Captains</w:t>
            </w:r>
          </w:p>
          <w:p w14:paraId="05406059" w14:textId="2380FB34" w:rsidR="00301F73" w:rsidRPr="009B76AB" w:rsidRDefault="00301F73" w:rsidP="00D72E99">
            <w:pPr>
              <w:pStyle w:val="NoSpacing"/>
              <w:rPr>
                <w:color w:val="auto"/>
                <w:sz w:val="24"/>
                <w:szCs w:val="24"/>
              </w:rPr>
            </w:pPr>
          </w:p>
        </w:tc>
        <w:tc>
          <w:tcPr>
            <w:tcW w:w="992" w:type="dxa"/>
            <w:gridSpan w:val="2"/>
            <w:shd w:val="clear" w:color="auto" w:fill="auto"/>
          </w:tcPr>
          <w:p w14:paraId="11BCF1D4" w14:textId="2A33FF22" w:rsidR="009B76AB" w:rsidRPr="009B76AB" w:rsidRDefault="007A1317" w:rsidP="00D72E99">
            <w:pPr>
              <w:pStyle w:val="NoSpacing"/>
              <w:rPr>
                <w:color w:val="auto"/>
                <w:sz w:val="24"/>
                <w:szCs w:val="24"/>
              </w:rPr>
            </w:pPr>
            <w:r w:rsidRPr="007A1317">
              <w:t>Ongoing</w:t>
            </w:r>
          </w:p>
        </w:tc>
        <w:tc>
          <w:tcPr>
            <w:tcW w:w="764" w:type="dxa"/>
            <w:shd w:val="clear" w:color="auto" w:fill="auto"/>
          </w:tcPr>
          <w:p w14:paraId="18960E09" w14:textId="77777777" w:rsidR="009B76AB" w:rsidRDefault="009B76AB" w:rsidP="00D72E99">
            <w:pPr>
              <w:pStyle w:val="NoSpacing"/>
              <w:rPr>
                <w:color w:val="FFFFFF" w:themeColor="background1"/>
                <w:sz w:val="24"/>
                <w:szCs w:val="24"/>
              </w:rPr>
            </w:pPr>
          </w:p>
        </w:tc>
      </w:tr>
      <w:tr w:rsidR="00D72E99" w:rsidRPr="002437AC" w14:paraId="66FCCA2D" w14:textId="77777777" w:rsidTr="007A1317">
        <w:trPr>
          <w:gridAfter w:val="1"/>
          <w:wAfter w:w="21" w:type="dxa"/>
        </w:trPr>
        <w:tc>
          <w:tcPr>
            <w:tcW w:w="2962" w:type="dxa"/>
            <w:shd w:val="clear" w:color="auto" w:fill="auto"/>
          </w:tcPr>
          <w:p w14:paraId="7D9E96F8" w14:textId="08A527A1" w:rsidR="009B76AB" w:rsidRPr="009B76AB" w:rsidRDefault="009B76AB" w:rsidP="00D72E99">
            <w:pPr>
              <w:pStyle w:val="NoSpacing"/>
              <w:rPr>
                <w:color w:val="auto"/>
                <w:sz w:val="24"/>
                <w:szCs w:val="24"/>
              </w:rPr>
            </w:pPr>
            <w:r w:rsidRPr="009B76AB">
              <w:rPr>
                <w:color w:val="auto"/>
                <w:sz w:val="24"/>
                <w:szCs w:val="24"/>
              </w:rPr>
              <w:t>Minimise the sharing of kit / equipment (including facemasks, goal keeping equipment etc.)</w:t>
            </w:r>
          </w:p>
        </w:tc>
        <w:tc>
          <w:tcPr>
            <w:tcW w:w="1286" w:type="dxa"/>
            <w:shd w:val="clear" w:color="auto" w:fill="auto"/>
          </w:tcPr>
          <w:p w14:paraId="4812B542" w14:textId="695DDC0C" w:rsidR="009B76AB" w:rsidRPr="009B76AB" w:rsidRDefault="009B76AB" w:rsidP="00D72E99">
            <w:pPr>
              <w:pStyle w:val="NoSpacing"/>
              <w:rPr>
                <w:color w:val="auto"/>
                <w:sz w:val="24"/>
                <w:szCs w:val="24"/>
              </w:rPr>
            </w:pPr>
            <w:r w:rsidRPr="009B76AB">
              <w:rPr>
                <w:color w:val="auto"/>
                <w:sz w:val="24"/>
                <w:szCs w:val="24"/>
              </w:rPr>
              <w:t xml:space="preserve">Members </w:t>
            </w:r>
          </w:p>
        </w:tc>
        <w:tc>
          <w:tcPr>
            <w:tcW w:w="8080" w:type="dxa"/>
            <w:gridSpan w:val="2"/>
            <w:shd w:val="clear" w:color="auto" w:fill="auto"/>
          </w:tcPr>
          <w:p w14:paraId="230EF114" w14:textId="45CA36D4" w:rsidR="009B76AB" w:rsidRDefault="009B76AB" w:rsidP="00D72E99">
            <w:pPr>
              <w:pStyle w:val="NoSpacing"/>
              <w:numPr>
                <w:ilvl w:val="0"/>
                <w:numId w:val="19"/>
              </w:numPr>
              <w:rPr>
                <w:color w:val="auto"/>
                <w:sz w:val="24"/>
                <w:szCs w:val="24"/>
              </w:rPr>
            </w:pPr>
            <w:r>
              <w:rPr>
                <w:color w:val="auto"/>
                <w:sz w:val="24"/>
                <w:szCs w:val="24"/>
              </w:rPr>
              <w:t>All members to be advised to bring their own equipment,</w:t>
            </w:r>
            <w:r w:rsidR="00CC165D">
              <w:rPr>
                <w:color w:val="auto"/>
                <w:sz w:val="24"/>
                <w:szCs w:val="24"/>
              </w:rPr>
              <w:t xml:space="preserve"> including water bottles.</w:t>
            </w:r>
          </w:p>
          <w:p w14:paraId="36F21F29" w14:textId="77777777" w:rsidR="009B76AB" w:rsidRDefault="009B76AB" w:rsidP="00D72E99">
            <w:pPr>
              <w:pStyle w:val="NoSpacing"/>
              <w:numPr>
                <w:ilvl w:val="0"/>
                <w:numId w:val="19"/>
              </w:numPr>
              <w:rPr>
                <w:color w:val="auto"/>
                <w:sz w:val="24"/>
                <w:szCs w:val="24"/>
              </w:rPr>
            </w:pPr>
            <w:r>
              <w:rPr>
                <w:color w:val="auto"/>
                <w:sz w:val="24"/>
                <w:szCs w:val="24"/>
              </w:rPr>
              <w:t>Goalkeepers to have allocated kit.</w:t>
            </w:r>
          </w:p>
          <w:p w14:paraId="10C086E9" w14:textId="29399A83" w:rsidR="009B76AB" w:rsidRPr="009B76AB" w:rsidRDefault="00CC165D" w:rsidP="00D72E99">
            <w:pPr>
              <w:pStyle w:val="NoSpacing"/>
              <w:numPr>
                <w:ilvl w:val="0"/>
                <w:numId w:val="19"/>
              </w:numPr>
              <w:rPr>
                <w:color w:val="auto"/>
                <w:sz w:val="24"/>
                <w:szCs w:val="24"/>
              </w:rPr>
            </w:pPr>
            <w:r>
              <w:rPr>
                <w:color w:val="auto"/>
                <w:sz w:val="24"/>
                <w:szCs w:val="24"/>
              </w:rPr>
              <w:t>Facemasks not to be used during training sessions.</w:t>
            </w:r>
          </w:p>
        </w:tc>
        <w:tc>
          <w:tcPr>
            <w:tcW w:w="1417" w:type="dxa"/>
            <w:shd w:val="clear" w:color="auto" w:fill="auto"/>
          </w:tcPr>
          <w:p w14:paraId="1462E22C" w14:textId="77777777" w:rsidR="009B76AB" w:rsidRDefault="00301F73" w:rsidP="00D72E99">
            <w:pPr>
              <w:pStyle w:val="NoSpacing"/>
              <w:rPr>
                <w:color w:val="auto"/>
                <w:sz w:val="24"/>
                <w:szCs w:val="24"/>
              </w:rPr>
            </w:pPr>
            <w:r>
              <w:rPr>
                <w:color w:val="auto"/>
                <w:sz w:val="24"/>
                <w:szCs w:val="24"/>
              </w:rPr>
              <w:t>Coaches</w:t>
            </w:r>
          </w:p>
          <w:p w14:paraId="45045BA1" w14:textId="6DF8A0A5" w:rsidR="00301F73" w:rsidRPr="009B76AB" w:rsidRDefault="00301F73" w:rsidP="00D72E99">
            <w:pPr>
              <w:pStyle w:val="NoSpacing"/>
              <w:rPr>
                <w:color w:val="auto"/>
                <w:sz w:val="24"/>
                <w:szCs w:val="24"/>
              </w:rPr>
            </w:pPr>
            <w:r>
              <w:rPr>
                <w:color w:val="auto"/>
                <w:sz w:val="24"/>
                <w:szCs w:val="24"/>
              </w:rPr>
              <w:t>Captains</w:t>
            </w:r>
          </w:p>
        </w:tc>
        <w:tc>
          <w:tcPr>
            <w:tcW w:w="992" w:type="dxa"/>
            <w:gridSpan w:val="2"/>
            <w:shd w:val="clear" w:color="auto" w:fill="auto"/>
          </w:tcPr>
          <w:p w14:paraId="4AD71229" w14:textId="523D473C" w:rsidR="007A1317" w:rsidRDefault="007A1317" w:rsidP="00D72E99">
            <w:pPr>
              <w:pStyle w:val="NoSpacing"/>
            </w:pPr>
            <w:r>
              <w:t>19/8/20</w:t>
            </w:r>
          </w:p>
          <w:p w14:paraId="3A243A67" w14:textId="77777777" w:rsidR="007A1317" w:rsidRDefault="007A1317" w:rsidP="00D72E99">
            <w:pPr>
              <w:pStyle w:val="NoSpacing"/>
            </w:pPr>
          </w:p>
          <w:p w14:paraId="533C182A" w14:textId="37E07CE5" w:rsidR="009B76AB" w:rsidRPr="007A1317" w:rsidRDefault="007A1317" w:rsidP="00D72E99">
            <w:pPr>
              <w:pStyle w:val="NoSpacing"/>
            </w:pPr>
            <w:r>
              <w:t>0</w:t>
            </w:r>
            <w:r w:rsidRPr="007A1317">
              <w:t>ngoing</w:t>
            </w:r>
          </w:p>
        </w:tc>
        <w:tc>
          <w:tcPr>
            <w:tcW w:w="764" w:type="dxa"/>
            <w:shd w:val="clear" w:color="auto" w:fill="auto"/>
          </w:tcPr>
          <w:p w14:paraId="4377D395" w14:textId="77777777" w:rsidR="009B76AB" w:rsidRDefault="009B76AB" w:rsidP="00D72E99">
            <w:pPr>
              <w:pStyle w:val="NoSpacing"/>
              <w:rPr>
                <w:color w:val="FFFFFF" w:themeColor="background1"/>
                <w:sz w:val="24"/>
                <w:szCs w:val="24"/>
              </w:rPr>
            </w:pPr>
          </w:p>
        </w:tc>
      </w:tr>
      <w:tr w:rsidR="00D72E99" w:rsidRPr="002437AC" w14:paraId="25AB7D0A" w14:textId="77777777" w:rsidTr="007A1317">
        <w:trPr>
          <w:gridAfter w:val="1"/>
          <w:wAfter w:w="21" w:type="dxa"/>
        </w:trPr>
        <w:tc>
          <w:tcPr>
            <w:tcW w:w="2962" w:type="dxa"/>
            <w:shd w:val="clear" w:color="auto" w:fill="auto"/>
          </w:tcPr>
          <w:p w14:paraId="0052C584" w14:textId="69193F7A" w:rsidR="009B76AB" w:rsidRPr="009B76AB" w:rsidRDefault="009B76AB" w:rsidP="00D72E99">
            <w:pPr>
              <w:pStyle w:val="NoSpacing"/>
              <w:rPr>
                <w:color w:val="auto"/>
                <w:sz w:val="24"/>
                <w:szCs w:val="24"/>
              </w:rPr>
            </w:pPr>
            <w:r w:rsidRPr="009B76AB">
              <w:rPr>
                <w:color w:val="auto"/>
                <w:sz w:val="24"/>
                <w:szCs w:val="24"/>
              </w:rPr>
              <w:t>If providing face masks for defensive penalty corners, ensure masks are cleaned thoroughly before and after use and labelled to avoid sharing during games</w:t>
            </w:r>
          </w:p>
        </w:tc>
        <w:tc>
          <w:tcPr>
            <w:tcW w:w="1286" w:type="dxa"/>
            <w:shd w:val="clear" w:color="auto" w:fill="auto"/>
          </w:tcPr>
          <w:p w14:paraId="026FFCC6" w14:textId="5BAF2651" w:rsidR="009B76AB" w:rsidRPr="009B76AB" w:rsidRDefault="009B76AB" w:rsidP="00D72E99">
            <w:pPr>
              <w:pStyle w:val="NoSpacing"/>
              <w:rPr>
                <w:color w:val="auto"/>
                <w:sz w:val="24"/>
                <w:szCs w:val="24"/>
              </w:rPr>
            </w:pPr>
            <w:r w:rsidRPr="009B76AB">
              <w:rPr>
                <w:color w:val="auto"/>
                <w:sz w:val="24"/>
                <w:szCs w:val="24"/>
              </w:rPr>
              <w:t>Members</w:t>
            </w:r>
          </w:p>
        </w:tc>
        <w:tc>
          <w:tcPr>
            <w:tcW w:w="8080" w:type="dxa"/>
            <w:gridSpan w:val="2"/>
            <w:shd w:val="clear" w:color="auto" w:fill="auto"/>
          </w:tcPr>
          <w:p w14:paraId="3BED7F41" w14:textId="04D0B72C" w:rsidR="00CC165D" w:rsidRDefault="00CC165D" w:rsidP="00CC165D">
            <w:pPr>
              <w:pStyle w:val="NoSpacing"/>
              <w:numPr>
                <w:ilvl w:val="0"/>
                <w:numId w:val="20"/>
              </w:numPr>
              <w:rPr>
                <w:color w:val="auto"/>
                <w:sz w:val="24"/>
                <w:szCs w:val="24"/>
              </w:rPr>
            </w:pPr>
            <w:r>
              <w:rPr>
                <w:color w:val="auto"/>
                <w:sz w:val="24"/>
                <w:szCs w:val="24"/>
              </w:rPr>
              <w:t>All team facemasks to be cleaned before and after each match/training session.</w:t>
            </w:r>
          </w:p>
          <w:p w14:paraId="2ACD0A52" w14:textId="5274FCCB" w:rsidR="009B76AB" w:rsidRDefault="00CC165D" w:rsidP="00CC165D">
            <w:pPr>
              <w:pStyle w:val="NoSpacing"/>
              <w:numPr>
                <w:ilvl w:val="0"/>
                <w:numId w:val="20"/>
              </w:numPr>
              <w:rPr>
                <w:color w:val="auto"/>
                <w:sz w:val="24"/>
                <w:szCs w:val="24"/>
              </w:rPr>
            </w:pPr>
            <w:r>
              <w:rPr>
                <w:color w:val="auto"/>
                <w:sz w:val="24"/>
                <w:szCs w:val="24"/>
              </w:rPr>
              <w:t>During matches players will be allocated a face mask for the match, each player should be able to identify their allocated facemask.</w:t>
            </w:r>
          </w:p>
          <w:p w14:paraId="68C8A787" w14:textId="77777777" w:rsidR="00CC165D" w:rsidRDefault="00CC165D" w:rsidP="00CC165D">
            <w:pPr>
              <w:pStyle w:val="NoSpacing"/>
              <w:numPr>
                <w:ilvl w:val="0"/>
                <w:numId w:val="20"/>
              </w:numPr>
              <w:rPr>
                <w:color w:val="auto"/>
                <w:sz w:val="24"/>
                <w:szCs w:val="24"/>
              </w:rPr>
            </w:pPr>
            <w:r>
              <w:rPr>
                <w:color w:val="auto"/>
                <w:sz w:val="24"/>
                <w:szCs w:val="24"/>
              </w:rPr>
              <w:t>Club to purchase additional facemasks if necessary.</w:t>
            </w:r>
          </w:p>
          <w:p w14:paraId="1D40E4AA" w14:textId="3F849D93" w:rsidR="00301F73" w:rsidRPr="009B76AB" w:rsidRDefault="00301F73" w:rsidP="00CC165D">
            <w:pPr>
              <w:pStyle w:val="NoSpacing"/>
              <w:numPr>
                <w:ilvl w:val="0"/>
                <w:numId w:val="20"/>
              </w:numPr>
              <w:rPr>
                <w:color w:val="auto"/>
                <w:sz w:val="24"/>
                <w:szCs w:val="24"/>
              </w:rPr>
            </w:pPr>
            <w:r>
              <w:rPr>
                <w:color w:val="auto"/>
                <w:sz w:val="24"/>
                <w:szCs w:val="24"/>
              </w:rPr>
              <w:t>Encourage players who are not comfortable using the provided masks to buy their own.</w:t>
            </w:r>
          </w:p>
        </w:tc>
        <w:tc>
          <w:tcPr>
            <w:tcW w:w="1417" w:type="dxa"/>
            <w:shd w:val="clear" w:color="auto" w:fill="auto"/>
          </w:tcPr>
          <w:p w14:paraId="5FDE04FE" w14:textId="77777777" w:rsidR="009B76AB" w:rsidRDefault="00301F73" w:rsidP="00D72E99">
            <w:pPr>
              <w:pStyle w:val="NoSpacing"/>
              <w:rPr>
                <w:color w:val="auto"/>
                <w:sz w:val="24"/>
                <w:szCs w:val="24"/>
              </w:rPr>
            </w:pPr>
            <w:r>
              <w:rPr>
                <w:color w:val="auto"/>
                <w:sz w:val="24"/>
                <w:szCs w:val="24"/>
              </w:rPr>
              <w:t>Coaches</w:t>
            </w:r>
          </w:p>
          <w:p w14:paraId="5D912077" w14:textId="7E4AE521" w:rsidR="00301F73" w:rsidRPr="009B76AB" w:rsidRDefault="00301F73" w:rsidP="00D72E99">
            <w:pPr>
              <w:pStyle w:val="NoSpacing"/>
              <w:rPr>
                <w:color w:val="auto"/>
                <w:sz w:val="24"/>
                <w:szCs w:val="24"/>
              </w:rPr>
            </w:pPr>
            <w:r>
              <w:rPr>
                <w:color w:val="auto"/>
                <w:sz w:val="24"/>
                <w:szCs w:val="24"/>
              </w:rPr>
              <w:t>Captains</w:t>
            </w:r>
          </w:p>
        </w:tc>
        <w:tc>
          <w:tcPr>
            <w:tcW w:w="992" w:type="dxa"/>
            <w:gridSpan w:val="2"/>
            <w:shd w:val="clear" w:color="auto" w:fill="auto"/>
          </w:tcPr>
          <w:p w14:paraId="23976390" w14:textId="5E70AEF1" w:rsidR="009B76AB" w:rsidRPr="009B76AB" w:rsidRDefault="007A1317" w:rsidP="00D72E99">
            <w:pPr>
              <w:pStyle w:val="NoSpacing"/>
              <w:rPr>
                <w:color w:val="auto"/>
                <w:sz w:val="24"/>
                <w:szCs w:val="24"/>
              </w:rPr>
            </w:pPr>
            <w:r w:rsidRPr="007A1317">
              <w:t>Ongoing</w:t>
            </w:r>
          </w:p>
        </w:tc>
        <w:tc>
          <w:tcPr>
            <w:tcW w:w="764" w:type="dxa"/>
            <w:shd w:val="clear" w:color="auto" w:fill="auto"/>
          </w:tcPr>
          <w:p w14:paraId="01D363E2" w14:textId="77777777" w:rsidR="009B76AB" w:rsidRDefault="009B76AB" w:rsidP="00D72E99">
            <w:pPr>
              <w:pStyle w:val="NoSpacing"/>
              <w:rPr>
                <w:color w:val="FFFFFF" w:themeColor="background1"/>
                <w:sz w:val="24"/>
                <w:szCs w:val="24"/>
              </w:rPr>
            </w:pPr>
          </w:p>
        </w:tc>
      </w:tr>
      <w:tr w:rsidR="00D72E99" w:rsidRPr="002437AC" w14:paraId="4C6371B8" w14:textId="77777777" w:rsidTr="007A1317">
        <w:trPr>
          <w:gridAfter w:val="1"/>
          <w:wAfter w:w="21" w:type="dxa"/>
        </w:trPr>
        <w:tc>
          <w:tcPr>
            <w:tcW w:w="2962" w:type="dxa"/>
            <w:shd w:val="clear" w:color="auto" w:fill="auto"/>
          </w:tcPr>
          <w:p w14:paraId="65FAC647" w14:textId="74C29D4B" w:rsidR="009B76AB" w:rsidRPr="009B76AB" w:rsidRDefault="009B76AB" w:rsidP="00D72E99">
            <w:pPr>
              <w:pStyle w:val="NoSpacing"/>
              <w:rPr>
                <w:color w:val="auto"/>
                <w:sz w:val="24"/>
                <w:szCs w:val="24"/>
              </w:rPr>
            </w:pPr>
            <w:r w:rsidRPr="009B76AB">
              <w:rPr>
                <w:color w:val="auto"/>
                <w:sz w:val="24"/>
                <w:szCs w:val="24"/>
              </w:rPr>
              <w:t xml:space="preserve">No close physical contact (including hand shaking, huddles, sharing of water bottles etc.) in line with government guidance. This extends to pre, during and post-match meetings, briefings, de-briefs, half time talks, </w:t>
            </w:r>
            <w:proofErr w:type="gramStart"/>
            <w:r w:rsidRPr="009B76AB">
              <w:rPr>
                <w:color w:val="auto"/>
                <w:sz w:val="24"/>
                <w:szCs w:val="24"/>
              </w:rPr>
              <w:t>celebrations</w:t>
            </w:r>
            <w:proofErr w:type="gramEnd"/>
            <w:r w:rsidRPr="009B76AB">
              <w:rPr>
                <w:color w:val="auto"/>
                <w:sz w:val="24"/>
                <w:szCs w:val="24"/>
              </w:rPr>
              <w:t xml:space="preserve"> and any breaks in play.</w:t>
            </w:r>
          </w:p>
        </w:tc>
        <w:tc>
          <w:tcPr>
            <w:tcW w:w="1286" w:type="dxa"/>
            <w:shd w:val="clear" w:color="auto" w:fill="auto"/>
          </w:tcPr>
          <w:p w14:paraId="44A0FAD0" w14:textId="77777777" w:rsidR="009B76AB" w:rsidRDefault="009B76AB" w:rsidP="00D72E99">
            <w:pPr>
              <w:pStyle w:val="NoSpacing"/>
              <w:rPr>
                <w:color w:val="auto"/>
                <w:sz w:val="24"/>
                <w:szCs w:val="24"/>
              </w:rPr>
            </w:pPr>
            <w:r w:rsidRPr="009B76AB">
              <w:rPr>
                <w:color w:val="auto"/>
                <w:sz w:val="24"/>
                <w:szCs w:val="24"/>
              </w:rPr>
              <w:t>Members</w:t>
            </w:r>
          </w:p>
          <w:p w14:paraId="6095730C" w14:textId="2094E169" w:rsidR="00301F73" w:rsidRPr="009B76AB" w:rsidRDefault="00301F73" w:rsidP="00D72E99">
            <w:pPr>
              <w:pStyle w:val="NoSpacing"/>
              <w:rPr>
                <w:color w:val="auto"/>
                <w:sz w:val="24"/>
                <w:szCs w:val="24"/>
              </w:rPr>
            </w:pPr>
            <w:r>
              <w:rPr>
                <w:color w:val="auto"/>
                <w:sz w:val="24"/>
                <w:szCs w:val="24"/>
              </w:rPr>
              <w:t>Visitors</w:t>
            </w:r>
          </w:p>
        </w:tc>
        <w:tc>
          <w:tcPr>
            <w:tcW w:w="8080" w:type="dxa"/>
            <w:gridSpan w:val="2"/>
            <w:shd w:val="clear" w:color="auto" w:fill="auto"/>
          </w:tcPr>
          <w:p w14:paraId="3AC2B8D6" w14:textId="77777777" w:rsidR="009B76AB" w:rsidRDefault="00CC165D" w:rsidP="00CC165D">
            <w:pPr>
              <w:pStyle w:val="NoSpacing"/>
              <w:numPr>
                <w:ilvl w:val="0"/>
                <w:numId w:val="21"/>
              </w:numPr>
              <w:rPr>
                <w:color w:val="auto"/>
                <w:sz w:val="24"/>
                <w:szCs w:val="24"/>
              </w:rPr>
            </w:pPr>
            <w:r>
              <w:rPr>
                <w:color w:val="auto"/>
                <w:sz w:val="24"/>
                <w:szCs w:val="24"/>
              </w:rPr>
              <w:t>Players/officials to be reminded that there is to be n</w:t>
            </w:r>
            <w:r w:rsidRPr="009B76AB">
              <w:rPr>
                <w:color w:val="auto"/>
                <w:sz w:val="24"/>
                <w:szCs w:val="24"/>
              </w:rPr>
              <w:t>o close physical contact (including hand shaking, huddles, sharing of water bottles etc.)</w:t>
            </w:r>
          </w:p>
          <w:p w14:paraId="628F8ADE" w14:textId="0C82617F" w:rsidR="00CC165D" w:rsidRDefault="00301F73" w:rsidP="00CC165D">
            <w:pPr>
              <w:pStyle w:val="NoSpacing"/>
              <w:numPr>
                <w:ilvl w:val="0"/>
                <w:numId w:val="21"/>
              </w:numPr>
              <w:rPr>
                <w:color w:val="auto"/>
                <w:sz w:val="24"/>
                <w:szCs w:val="24"/>
              </w:rPr>
            </w:pPr>
            <w:r>
              <w:rPr>
                <w:color w:val="auto"/>
                <w:sz w:val="24"/>
                <w:szCs w:val="24"/>
              </w:rPr>
              <w:t>A</w:t>
            </w:r>
            <w:r w:rsidR="00CC165D">
              <w:rPr>
                <w:color w:val="auto"/>
                <w:sz w:val="24"/>
                <w:szCs w:val="24"/>
              </w:rPr>
              <w:t>greement can be reached for tapping of sticks after the match.</w:t>
            </w:r>
          </w:p>
          <w:p w14:paraId="606B8AB8" w14:textId="5DDF821D" w:rsidR="00CC165D" w:rsidRPr="009B76AB" w:rsidRDefault="00CC165D" w:rsidP="00CC165D">
            <w:pPr>
              <w:pStyle w:val="NoSpacing"/>
              <w:rPr>
                <w:color w:val="auto"/>
                <w:sz w:val="24"/>
                <w:szCs w:val="24"/>
              </w:rPr>
            </w:pPr>
          </w:p>
        </w:tc>
        <w:tc>
          <w:tcPr>
            <w:tcW w:w="1417" w:type="dxa"/>
            <w:shd w:val="clear" w:color="auto" w:fill="auto"/>
          </w:tcPr>
          <w:p w14:paraId="0A54C0CF" w14:textId="77777777" w:rsidR="009B76AB" w:rsidRDefault="00301F73" w:rsidP="00D72E99">
            <w:pPr>
              <w:pStyle w:val="NoSpacing"/>
              <w:rPr>
                <w:color w:val="auto"/>
                <w:sz w:val="24"/>
                <w:szCs w:val="24"/>
              </w:rPr>
            </w:pPr>
            <w:r>
              <w:rPr>
                <w:color w:val="auto"/>
                <w:sz w:val="24"/>
                <w:szCs w:val="24"/>
              </w:rPr>
              <w:t>Umpires</w:t>
            </w:r>
          </w:p>
          <w:p w14:paraId="18B59C3F" w14:textId="0FC91EDF" w:rsidR="00301F73" w:rsidRPr="009B76AB" w:rsidRDefault="00301F73" w:rsidP="00D72E99">
            <w:pPr>
              <w:pStyle w:val="NoSpacing"/>
              <w:rPr>
                <w:color w:val="auto"/>
                <w:sz w:val="24"/>
                <w:szCs w:val="24"/>
              </w:rPr>
            </w:pPr>
            <w:r>
              <w:rPr>
                <w:color w:val="auto"/>
                <w:sz w:val="24"/>
                <w:szCs w:val="24"/>
              </w:rPr>
              <w:t>Captains</w:t>
            </w:r>
          </w:p>
        </w:tc>
        <w:tc>
          <w:tcPr>
            <w:tcW w:w="992" w:type="dxa"/>
            <w:gridSpan w:val="2"/>
            <w:shd w:val="clear" w:color="auto" w:fill="auto"/>
          </w:tcPr>
          <w:p w14:paraId="0A37E9D7" w14:textId="13E2A7E2" w:rsidR="009B76AB" w:rsidRPr="009B76AB" w:rsidRDefault="007A1317" w:rsidP="00D72E99">
            <w:pPr>
              <w:pStyle w:val="NoSpacing"/>
              <w:rPr>
                <w:color w:val="auto"/>
                <w:sz w:val="24"/>
                <w:szCs w:val="24"/>
              </w:rPr>
            </w:pPr>
            <w:r w:rsidRPr="007A1317">
              <w:t>Ongoing</w:t>
            </w:r>
          </w:p>
        </w:tc>
        <w:tc>
          <w:tcPr>
            <w:tcW w:w="764" w:type="dxa"/>
            <w:shd w:val="clear" w:color="auto" w:fill="auto"/>
          </w:tcPr>
          <w:p w14:paraId="1E12A57D" w14:textId="77777777" w:rsidR="009B76AB" w:rsidRDefault="009B76AB" w:rsidP="00D72E99">
            <w:pPr>
              <w:pStyle w:val="NoSpacing"/>
              <w:rPr>
                <w:color w:val="FFFFFF" w:themeColor="background1"/>
                <w:sz w:val="24"/>
                <w:szCs w:val="24"/>
              </w:rPr>
            </w:pPr>
          </w:p>
        </w:tc>
      </w:tr>
      <w:tr w:rsidR="00D72E99" w:rsidRPr="002437AC" w14:paraId="08610F36" w14:textId="77777777" w:rsidTr="007A1317">
        <w:trPr>
          <w:gridAfter w:val="1"/>
          <w:wAfter w:w="21" w:type="dxa"/>
        </w:trPr>
        <w:tc>
          <w:tcPr>
            <w:tcW w:w="2962" w:type="dxa"/>
            <w:shd w:val="clear" w:color="auto" w:fill="auto"/>
          </w:tcPr>
          <w:p w14:paraId="38165F98" w14:textId="35BA3D20" w:rsidR="009B76AB" w:rsidRPr="009B76AB" w:rsidRDefault="009B76AB" w:rsidP="00D72E99">
            <w:pPr>
              <w:pStyle w:val="NoSpacing"/>
              <w:rPr>
                <w:color w:val="auto"/>
                <w:sz w:val="24"/>
                <w:szCs w:val="24"/>
              </w:rPr>
            </w:pPr>
            <w:r w:rsidRPr="009B76AB">
              <w:rPr>
                <w:color w:val="auto"/>
                <w:sz w:val="24"/>
                <w:szCs w:val="24"/>
              </w:rPr>
              <w:lastRenderedPageBreak/>
              <w:t xml:space="preserve">Ensure appropriate First Aid provisions are accessible </w:t>
            </w:r>
          </w:p>
        </w:tc>
        <w:tc>
          <w:tcPr>
            <w:tcW w:w="1286" w:type="dxa"/>
            <w:shd w:val="clear" w:color="auto" w:fill="auto"/>
          </w:tcPr>
          <w:p w14:paraId="4D5E2568" w14:textId="584E111B" w:rsidR="009B76AB" w:rsidRPr="009B76AB" w:rsidRDefault="009B76AB" w:rsidP="00D72E99">
            <w:pPr>
              <w:pStyle w:val="NoSpacing"/>
              <w:rPr>
                <w:color w:val="auto"/>
                <w:sz w:val="24"/>
                <w:szCs w:val="24"/>
              </w:rPr>
            </w:pPr>
            <w:r w:rsidRPr="009B76AB">
              <w:rPr>
                <w:color w:val="auto"/>
                <w:sz w:val="24"/>
                <w:szCs w:val="24"/>
              </w:rPr>
              <w:t>Members</w:t>
            </w:r>
          </w:p>
        </w:tc>
        <w:tc>
          <w:tcPr>
            <w:tcW w:w="8080" w:type="dxa"/>
            <w:gridSpan w:val="2"/>
            <w:shd w:val="clear" w:color="auto" w:fill="auto"/>
          </w:tcPr>
          <w:p w14:paraId="1AD25912" w14:textId="2D3F79B9" w:rsidR="009B76AB" w:rsidRDefault="00CC165D" w:rsidP="00CC165D">
            <w:pPr>
              <w:pStyle w:val="NoSpacing"/>
              <w:numPr>
                <w:ilvl w:val="0"/>
                <w:numId w:val="22"/>
              </w:numPr>
              <w:rPr>
                <w:color w:val="auto"/>
                <w:sz w:val="24"/>
                <w:szCs w:val="24"/>
              </w:rPr>
            </w:pPr>
            <w:r>
              <w:rPr>
                <w:color w:val="auto"/>
                <w:sz w:val="24"/>
                <w:szCs w:val="24"/>
              </w:rPr>
              <w:t xml:space="preserve">Captains to check that the team first aid kit is fully equipped and inform the Club Captain if </w:t>
            </w:r>
            <w:r w:rsidR="00C92356">
              <w:rPr>
                <w:color w:val="auto"/>
                <w:sz w:val="24"/>
                <w:szCs w:val="24"/>
              </w:rPr>
              <w:t>anything needs replacing.</w:t>
            </w:r>
          </w:p>
          <w:p w14:paraId="772D8A24" w14:textId="0CABCBE8" w:rsidR="00C92356" w:rsidRDefault="00C92356" w:rsidP="00CC165D">
            <w:pPr>
              <w:pStyle w:val="NoSpacing"/>
              <w:numPr>
                <w:ilvl w:val="0"/>
                <w:numId w:val="22"/>
              </w:numPr>
              <w:rPr>
                <w:color w:val="auto"/>
                <w:sz w:val="24"/>
                <w:szCs w:val="24"/>
              </w:rPr>
            </w:pPr>
            <w:r>
              <w:rPr>
                <w:color w:val="auto"/>
                <w:sz w:val="24"/>
                <w:szCs w:val="24"/>
              </w:rPr>
              <w:t>First aid kits in include disposable gloves.</w:t>
            </w:r>
          </w:p>
          <w:p w14:paraId="03EED930" w14:textId="77777777" w:rsidR="00C92356" w:rsidRDefault="00C92356" w:rsidP="00CC165D">
            <w:pPr>
              <w:pStyle w:val="NoSpacing"/>
              <w:numPr>
                <w:ilvl w:val="0"/>
                <w:numId w:val="22"/>
              </w:numPr>
              <w:rPr>
                <w:color w:val="auto"/>
                <w:sz w:val="24"/>
                <w:szCs w:val="24"/>
              </w:rPr>
            </w:pPr>
            <w:r>
              <w:rPr>
                <w:color w:val="auto"/>
                <w:sz w:val="24"/>
                <w:szCs w:val="24"/>
              </w:rPr>
              <w:t>First aids kits are to be available at training sessions and matches.</w:t>
            </w:r>
          </w:p>
          <w:p w14:paraId="2FCDE2CB" w14:textId="37E3651C" w:rsidR="00C92356" w:rsidRPr="009B76AB" w:rsidRDefault="00FC6A6E" w:rsidP="00C92356">
            <w:pPr>
              <w:pStyle w:val="NoSpacing"/>
              <w:rPr>
                <w:color w:val="auto"/>
                <w:sz w:val="24"/>
                <w:szCs w:val="24"/>
              </w:rPr>
            </w:pPr>
            <w:hyperlink r:id="rId13" w:history="1">
              <w:r w:rsidR="00C92356" w:rsidRPr="00954E75">
                <w:rPr>
                  <w:rStyle w:val="Hyperlink"/>
                  <w:sz w:val="24"/>
                  <w:szCs w:val="24"/>
                </w:rPr>
                <w:t>https://www.sja.org.uk/get-advice/first-aid-advice/covid-19-advice-for-first-aiders/</w:t>
              </w:r>
            </w:hyperlink>
            <w:r w:rsidR="00C92356" w:rsidRPr="009B76AB">
              <w:rPr>
                <w:color w:val="auto"/>
                <w:sz w:val="24"/>
                <w:szCs w:val="24"/>
              </w:rPr>
              <w:t>)</w:t>
            </w:r>
          </w:p>
        </w:tc>
        <w:tc>
          <w:tcPr>
            <w:tcW w:w="1417" w:type="dxa"/>
            <w:shd w:val="clear" w:color="auto" w:fill="auto"/>
          </w:tcPr>
          <w:p w14:paraId="000796A9" w14:textId="77777777" w:rsidR="009B76AB" w:rsidRDefault="00036EC7" w:rsidP="00D72E99">
            <w:pPr>
              <w:pStyle w:val="NoSpacing"/>
              <w:rPr>
                <w:color w:val="auto"/>
                <w:sz w:val="24"/>
                <w:szCs w:val="24"/>
              </w:rPr>
            </w:pPr>
            <w:r>
              <w:rPr>
                <w:color w:val="auto"/>
                <w:sz w:val="24"/>
                <w:szCs w:val="24"/>
              </w:rPr>
              <w:t>HLM</w:t>
            </w:r>
          </w:p>
          <w:p w14:paraId="088261B0" w14:textId="61D0E9FB" w:rsidR="00036EC7" w:rsidRPr="009B76AB" w:rsidRDefault="00036EC7" w:rsidP="00D72E99">
            <w:pPr>
              <w:pStyle w:val="NoSpacing"/>
              <w:rPr>
                <w:color w:val="auto"/>
                <w:sz w:val="24"/>
                <w:szCs w:val="24"/>
              </w:rPr>
            </w:pPr>
            <w:r>
              <w:rPr>
                <w:color w:val="auto"/>
                <w:sz w:val="24"/>
                <w:szCs w:val="24"/>
              </w:rPr>
              <w:t>Captains</w:t>
            </w:r>
          </w:p>
        </w:tc>
        <w:tc>
          <w:tcPr>
            <w:tcW w:w="992" w:type="dxa"/>
            <w:gridSpan w:val="2"/>
            <w:shd w:val="clear" w:color="auto" w:fill="auto"/>
          </w:tcPr>
          <w:p w14:paraId="0CEA4B8C" w14:textId="794F4FD5" w:rsidR="009B76AB" w:rsidRPr="009B76AB" w:rsidRDefault="007A1317" w:rsidP="00D72E99">
            <w:pPr>
              <w:pStyle w:val="NoSpacing"/>
              <w:rPr>
                <w:color w:val="auto"/>
                <w:sz w:val="24"/>
                <w:szCs w:val="24"/>
              </w:rPr>
            </w:pPr>
            <w:r w:rsidRPr="007A1317">
              <w:t>Ongoing</w:t>
            </w:r>
          </w:p>
        </w:tc>
        <w:tc>
          <w:tcPr>
            <w:tcW w:w="764" w:type="dxa"/>
            <w:shd w:val="clear" w:color="auto" w:fill="auto"/>
          </w:tcPr>
          <w:p w14:paraId="1360EC97" w14:textId="77777777" w:rsidR="009B76AB" w:rsidRDefault="009B76AB" w:rsidP="00D72E99">
            <w:pPr>
              <w:pStyle w:val="NoSpacing"/>
              <w:rPr>
                <w:color w:val="FFFFFF" w:themeColor="background1"/>
                <w:sz w:val="24"/>
                <w:szCs w:val="24"/>
              </w:rPr>
            </w:pPr>
          </w:p>
        </w:tc>
      </w:tr>
      <w:tr w:rsidR="00D72E99" w:rsidRPr="002437AC" w14:paraId="5865BA25" w14:textId="77777777" w:rsidTr="007A1317">
        <w:trPr>
          <w:gridAfter w:val="1"/>
          <w:wAfter w:w="21" w:type="dxa"/>
        </w:trPr>
        <w:tc>
          <w:tcPr>
            <w:tcW w:w="2962" w:type="dxa"/>
            <w:shd w:val="clear" w:color="auto" w:fill="auto"/>
          </w:tcPr>
          <w:p w14:paraId="7919E5CE" w14:textId="41872B44" w:rsidR="009B76AB" w:rsidRPr="00036EC7" w:rsidRDefault="009B76AB" w:rsidP="00D72E99">
            <w:pPr>
              <w:pStyle w:val="NoSpacing"/>
              <w:rPr>
                <w:color w:val="auto"/>
                <w:sz w:val="24"/>
                <w:szCs w:val="24"/>
              </w:rPr>
            </w:pPr>
            <w:r w:rsidRPr="00036EC7">
              <w:rPr>
                <w:color w:val="auto"/>
                <w:sz w:val="24"/>
                <w:szCs w:val="24"/>
              </w:rPr>
              <w:t>Ensure social distancing is maintained for substitutes, team staff, officials, spectators and during breaks in play.</w:t>
            </w:r>
          </w:p>
        </w:tc>
        <w:tc>
          <w:tcPr>
            <w:tcW w:w="1286" w:type="dxa"/>
            <w:shd w:val="clear" w:color="auto" w:fill="auto"/>
          </w:tcPr>
          <w:p w14:paraId="7191FC54" w14:textId="1C1619D6" w:rsidR="009B76AB" w:rsidRPr="009B76AB" w:rsidRDefault="009B76AB" w:rsidP="00D72E99">
            <w:pPr>
              <w:pStyle w:val="NoSpacing"/>
              <w:rPr>
                <w:color w:val="auto"/>
                <w:sz w:val="24"/>
                <w:szCs w:val="24"/>
              </w:rPr>
            </w:pPr>
            <w:r w:rsidRPr="009B76AB">
              <w:rPr>
                <w:color w:val="auto"/>
                <w:sz w:val="24"/>
                <w:szCs w:val="24"/>
              </w:rPr>
              <w:t>Members</w:t>
            </w:r>
          </w:p>
        </w:tc>
        <w:tc>
          <w:tcPr>
            <w:tcW w:w="8080" w:type="dxa"/>
            <w:gridSpan w:val="2"/>
            <w:shd w:val="clear" w:color="auto" w:fill="auto"/>
          </w:tcPr>
          <w:p w14:paraId="1B7596B7" w14:textId="77777777" w:rsidR="00C92356" w:rsidRDefault="00C92356" w:rsidP="00C92356">
            <w:pPr>
              <w:pStyle w:val="NoSpacing"/>
              <w:numPr>
                <w:ilvl w:val="0"/>
                <w:numId w:val="23"/>
              </w:numPr>
              <w:rPr>
                <w:color w:val="auto"/>
                <w:sz w:val="24"/>
                <w:szCs w:val="24"/>
              </w:rPr>
            </w:pPr>
            <w:r>
              <w:rPr>
                <w:color w:val="auto"/>
                <w:sz w:val="24"/>
                <w:szCs w:val="24"/>
              </w:rPr>
              <w:t>Each team to be allocated a side of the pitch.</w:t>
            </w:r>
          </w:p>
          <w:p w14:paraId="42A599CB" w14:textId="11CB66A0" w:rsidR="00C92356" w:rsidRDefault="00C92356" w:rsidP="00C92356">
            <w:pPr>
              <w:pStyle w:val="NoSpacing"/>
              <w:numPr>
                <w:ilvl w:val="0"/>
                <w:numId w:val="23"/>
              </w:numPr>
              <w:rPr>
                <w:color w:val="auto"/>
                <w:sz w:val="24"/>
                <w:szCs w:val="24"/>
              </w:rPr>
            </w:pPr>
            <w:r>
              <w:rPr>
                <w:color w:val="auto"/>
                <w:sz w:val="24"/>
                <w:szCs w:val="24"/>
              </w:rPr>
              <w:t>Teams should not use the goalmouth area at half time.</w:t>
            </w:r>
          </w:p>
          <w:p w14:paraId="432CC2A5" w14:textId="350AE55B" w:rsidR="00036EC7" w:rsidRDefault="00036EC7" w:rsidP="00C92356">
            <w:pPr>
              <w:pStyle w:val="NoSpacing"/>
              <w:numPr>
                <w:ilvl w:val="0"/>
                <w:numId w:val="23"/>
              </w:numPr>
              <w:rPr>
                <w:color w:val="auto"/>
                <w:sz w:val="24"/>
                <w:szCs w:val="24"/>
              </w:rPr>
            </w:pPr>
            <w:r>
              <w:rPr>
                <w:color w:val="auto"/>
                <w:sz w:val="24"/>
                <w:szCs w:val="24"/>
              </w:rPr>
              <w:t>Spectators not permitted within the pitch area and to watch from outside the pitch.</w:t>
            </w:r>
          </w:p>
          <w:p w14:paraId="088A2352" w14:textId="3E3EF525" w:rsidR="00C92356" w:rsidRPr="00C92356" w:rsidRDefault="00C92356" w:rsidP="00C92356">
            <w:pPr>
              <w:pStyle w:val="NoSpacing"/>
              <w:rPr>
                <w:color w:val="auto"/>
                <w:sz w:val="24"/>
                <w:szCs w:val="24"/>
              </w:rPr>
            </w:pPr>
          </w:p>
        </w:tc>
        <w:tc>
          <w:tcPr>
            <w:tcW w:w="1417" w:type="dxa"/>
            <w:shd w:val="clear" w:color="auto" w:fill="auto"/>
          </w:tcPr>
          <w:p w14:paraId="3679BD8F" w14:textId="65AD88CA" w:rsidR="009B76AB" w:rsidRPr="009B76AB" w:rsidRDefault="00036EC7" w:rsidP="00D72E99">
            <w:pPr>
              <w:pStyle w:val="NoSpacing"/>
              <w:rPr>
                <w:color w:val="auto"/>
                <w:sz w:val="24"/>
                <w:szCs w:val="24"/>
              </w:rPr>
            </w:pPr>
            <w:r>
              <w:rPr>
                <w:color w:val="auto"/>
                <w:sz w:val="24"/>
                <w:szCs w:val="24"/>
              </w:rPr>
              <w:t>Captains</w:t>
            </w:r>
          </w:p>
        </w:tc>
        <w:tc>
          <w:tcPr>
            <w:tcW w:w="992" w:type="dxa"/>
            <w:gridSpan w:val="2"/>
            <w:shd w:val="clear" w:color="auto" w:fill="auto"/>
          </w:tcPr>
          <w:p w14:paraId="7769D656" w14:textId="7D28F19E" w:rsidR="009B76AB" w:rsidRPr="009B76AB" w:rsidRDefault="007A1317" w:rsidP="00D72E99">
            <w:pPr>
              <w:pStyle w:val="NoSpacing"/>
              <w:rPr>
                <w:color w:val="auto"/>
                <w:sz w:val="24"/>
                <w:szCs w:val="24"/>
              </w:rPr>
            </w:pPr>
            <w:r w:rsidRPr="007A1317">
              <w:t>Ongoing</w:t>
            </w:r>
          </w:p>
        </w:tc>
        <w:tc>
          <w:tcPr>
            <w:tcW w:w="764" w:type="dxa"/>
            <w:shd w:val="clear" w:color="auto" w:fill="auto"/>
          </w:tcPr>
          <w:p w14:paraId="325094B5" w14:textId="77777777" w:rsidR="009B76AB" w:rsidRDefault="009B76AB" w:rsidP="00D72E99">
            <w:pPr>
              <w:pStyle w:val="NoSpacing"/>
              <w:rPr>
                <w:color w:val="FFFFFF" w:themeColor="background1"/>
                <w:sz w:val="24"/>
                <w:szCs w:val="24"/>
              </w:rPr>
            </w:pPr>
          </w:p>
        </w:tc>
      </w:tr>
      <w:tr w:rsidR="00D72E99" w:rsidRPr="002437AC" w14:paraId="5814CE54" w14:textId="77777777" w:rsidTr="007A1317">
        <w:trPr>
          <w:gridAfter w:val="1"/>
          <w:wAfter w:w="21" w:type="dxa"/>
        </w:trPr>
        <w:tc>
          <w:tcPr>
            <w:tcW w:w="2962" w:type="dxa"/>
            <w:shd w:val="clear" w:color="auto" w:fill="auto"/>
          </w:tcPr>
          <w:p w14:paraId="41673F92" w14:textId="6D8E3BD0" w:rsidR="009B76AB" w:rsidRPr="009B76AB" w:rsidRDefault="009B76AB" w:rsidP="00D72E99">
            <w:pPr>
              <w:pStyle w:val="NoSpacing"/>
              <w:rPr>
                <w:color w:val="auto"/>
                <w:sz w:val="24"/>
                <w:szCs w:val="24"/>
              </w:rPr>
            </w:pPr>
            <w:r w:rsidRPr="009B76AB">
              <w:rPr>
                <w:color w:val="auto"/>
                <w:sz w:val="24"/>
                <w:szCs w:val="24"/>
              </w:rPr>
              <w:t xml:space="preserve">Follow </w:t>
            </w:r>
            <w:r w:rsidR="00C92356" w:rsidRPr="009B76AB">
              <w:rPr>
                <w:color w:val="auto"/>
                <w:sz w:val="24"/>
                <w:szCs w:val="24"/>
              </w:rPr>
              <w:t xml:space="preserve">guidance from officials regarding free hits, penalty strokes, penalty corners, restarts </w:t>
            </w:r>
            <w:proofErr w:type="gramStart"/>
            <w:r w:rsidR="00C92356" w:rsidRPr="009B76AB">
              <w:rPr>
                <w:color w:val="auto"/>
                <w:sz w:val="24"/>
                <w:szCs w:val="24"/>
              </w:rPr>
              <w:t xml:space="preserve">etc </w:t>
            </w:r>
            <w:r w:rsidRPr="009B76AB">
              <w:rPr>
                <w:color w:val="auto"/>
                <w:sz w:val="24"/>
                <w:szCs w:val="24"/>
              </w:rPr>
              <w:t>.</w:t>
            </w:r>
            <w:proofErr w:type="gramEnd"/>
          </w:p>
        </w:tc>
        <w:tc>
          <w:tcPr>
            <w:tcW w:w="1286" w:type="dxa"/>
            <w:shd w:val="clear" w:color="auto" w:fill="auto"/>
          </w:tcPr>
          <w:p w14:paraId="4EDB5B05" w14:textId="77777777" w:rsidR="009B76AB" w:rsidRDefault="009B76AB" w:rsidP="00D72E99">
            <w:pPr>
              <w:pStyle w:val="NoSpacing"/>
              <w:rPr>
                <w:color w:val="auto"/>
                <w:sz w:val="24"/>
                <w:szCs w:val="24"/>
              </w:rPr>
            </w:pPr>
            <w:r w:rsidRPr="009B76AB">
              <w:rPr>
                <w:color w:val="auto"/>
                <w:sz w:val="24"/>
                <w:szCs w:val="24"/>
              </w:rPr>
              <w:t>Members</w:t>
            </w:r>
          </w:p>
          <w:p w14:paraId="30FEA778" w14:textId="37AD2A93" w:rsidR="00036EC7" w:rsidRPr="009B76AB" w:rsidRDefault="00036EC7" w:rsidP="00D72E99">
            <w:pPr>
              <w:pStyle w:val="NoSpacing"/>
              <w:rPr>
                <w:color w:val="auto"/>
                <w:sz w:val="24"/>
                <w:szCs w:val="24"/>
              </w:rPr>
            </w:pPr>
            <w:r>
              <w:rPr>
                <w:color w:val="auto"/>
                <w:sz w:val="24"/>
                <w:szCs w:val="24"/>
              </w:rPr>
              <w:t>Visitors</w:t>
            </w:r>
          </w:p>
        </w:tc>
        <w:tc>
          <w:tcPr>
            <w:tcW w:w="8080" w:type="dxa"/>
            <w:gridSpan w:val="2"/>
            <w:shd w:val="clear" w:color="auto" w:fill="auto"/>
          </w:tcPr>
          <w:p w14:paraId="337D6B68" w14:textId="77777777" w:rsidR="009B76AB" w:rsidRDefault="00C92356" w:rsidP="00C92356">
            <w:pPr>
              <w:pStyle w:val="NoSpacing"/>
              <w:numPr>
                <w:ilvl w:val="0"/>
                <w:numId w:val="24"/>
              </w:numPr>
              <w:rPr>
                <w:color w:val="auto"/>
                <w:sz w:val="24"/>
                <w:szCs w:val="24"/>
              </w:rPr>
            </w:pPr>
            <w:r>
              <w:rPr>
                <w:color w:val="auto"/>
                <w:sz w:val="24"/>
                <w:szCs w:val="24"/>
              </w:rPr>
              <w:t xml:space="preserve">Players to be made aware of </w:t>
            </w:r>
            <w:r w:rsidRPr="009B76AB">
              <w:rPr>
                <w:color w:val="auto"/>
                <w:sz w:val="24"/>
                <w:szCs w:val="24"/>
              </w:rPr>
              <w:t>guidance from officials regarding free hits, penalty strokes, penalty corners, restarts etc</w:t>
            </w:r>
          </w:p>
          <w:p w14:paraId="346B81DC" w14:textId="0392D837" w:rsidR="00C92356" w:rsidRPr="009B76AB" w:rsidRDefault="00C92356" w:rsidP="00036EC7">
            <w:pPr>
              <w:pStyle w:val="NoSpacing"/>
              <w:ind w:left="360"/>
              <w:rPr>
                <w:color w:val="auto"/>
                <w:sz w:val="24"/>
                <w:szCs w:val="24"/>
              </w:rPr>
            </w:pPr>
          </w:p>
        </w:tc>
        <w:tc>
          <w:tcPr>
            <w:tcW w:w="1417" w:type="dxa"/>
            <w:shd w:val="clear" w:color="auto" w:fill="auto"/>
          </w:tcPr>
          <w:p w14:paraId="7BD00369" w14:textId="77777777" w:rsidR="00036EC7" w:rsidRDefault="00036EC7" w:rsidP="00D72E99">
            <w:pPr>
              <w:pStyle w:val="NoSpacing"/>
              <w:rPr>
                <w:color w:val="auto"/>
                <w:sz w:val="24"/>
                <w:szCs w:val="24"/>
              </w:rPr>
            </w:pPr>
            <w:r>
              <w:rPr>
                <w:color w:val="auto"/>
                <w:sz w:val="24"/>
                <w:szCs w:val="24"/>
              </w:rPr>
              <w:t>Umpires</w:t>
            </w:r>
          </w:p>
          <w:p w14:paraId="1B61918B" w14:textId="3404C0B5" w:rsidR="00036EC7" w:rsidRPr="009B76AB" w:rsidRDefault="00036EC7" w:rsidP="00D72E99">
            <w:pPr>
              <w:pStyle w:val="NoSpacing"/>
              <w:rPr>
                <w:color w:val="auto"/>
                <w:sz w:val="24"/>
                <w:szCs w:val="24"/>
              </w:rPr>
            </w:pPr>
            <w:r>
              <w:rPr>
                <w:color w:val="auto"/>
                <w:sz w:val="24"/>
                <w:szCs w:val="24"/>
              </w:rPr>
              <w:t>Captains</w:t>
            </w:r>
          </w:p>
        </w:tc>
        <w:tc>
          <w:tcPr>
            <w:tcW w:w="992" w:type="dxa"/>
            <w:gridSpan w:val="2"/>
            <w:shd w:val="clear" w:color="auto" w:fill="auto"/>
          </w:tcPr>
          <w:p w14:paraId="091932F4" w14:textId="26CA2E3D" w:rsidR="009B76AB" w:rsidRPr="009B76AB" w:rsidRDefault="007A1317" w:rsidP="00D72E99">
            <w:pPr>
              <w:pStyle w:val="NoSpacing"/>
              <w:rPr>
                <w:color w:val="auto"/>
                <w:sz w:val="24"/>
                <w:szCs w:val="24"/>
              </w:rPr>
            </w:pPr>
            <w:r w:rsidRPr="007A1317">
              <w:t>Ongoing</w:t>
            </w:r>
          </w:p>
        </w:tc>
        <w:tc>
          <w:tcPr>
            <w:tcW w:w="764" w:type="dxa"/>
            <w:shd w:val="clear" w:color="auto" w:fill="auto"/>
          </w:tcPr>
          <w:p w14:paraId="26C4699F" w14:textId="77777777" w:rsidR="009B76AB" w:rsidRDefault="009B76AB" w:rsidP="00D72E99">
            <w:pPr>
              <w:pStyle w:val="NoSpacing"/>
              <w:rPr>
                <w:color w:val="FFFFFF" w:themeColor="background1"/>
                <w:sz w:val="24"/>
                <w:szCs w:val="24"/>
              </w:rPr>
            </w:pPr>
          </w:p>
        </w:tc>
      </w:tr>
      <w:tr w:rsidR="00C92356" w:rsidRPr="002437AC" w14:paraId="5F2CCEE4" w14:textId="77777777" w:rsidTr="007A1317">
        <w:trPr>
          <w:gridAfter w:val="1"/>
          <w:wAfter w:w="21" w:type="dxa"/>
        </w:trPr>
        <w:tc>
          <w:tcPr>
            <w:tcW w:w="2962" w:type="dxa"/>
            <w:shd w:val="clear" w:color="auto" w:fill="auto"/>
          </w:tcPr>
          <w:p w14:paraId="376768A8" w14:textId="53542FFD" w:rsidR="00C92356" w:rsidRPr="00036EC7" w:rsidRDefault="00C92356" w:rsidP="00D72E99">
            <w:pPr>
              <w:pStyle w:val="NoSpacing"/>
              <w:rPr>
                <w:color w:val="auto"/>
                <w:sz w:val="24"/>
                <w:szCs w:val="24"/>
              </w:rPr>
            </w:pPr>
            <w:r w:rsidRPr="00036EC7">
              <w:rPr>
                <w:color w:val="auto"/>
                <w:sz w:val="24"/>
                <w:szCs w:val="24"/>
              </w:rPr>
              <w:t>Collection of match fees and any other monies owed.</w:t>
            </w:r>
          </w:p>
        </w:tc>
        <w:tc>
          <w:tcPr>
            <w:tcW w:w="1286" w:type="dxa"/>
            <w:shd w:val="clear" w:color="auto" w:fill="auto"/>
          </w:tcPr>
          <w:p w14:paraId="1526CF53" w14:textId="2ED5B19B" w:rsidR="00C92356" w:rsidRPr="009B76AB" w:rsidRDefault="00036EC7" w:rsidP="00D72E99">
            <w:pPr>
              <w:pStyle w:val="NoSpacing"/>
              <w:rPr>
                <w:color w:val="auto"/>
                <w:sz w:val="24"/>
                <w:szCs w:val="24"/>
              </w:rPr>
            </w:pPr>
            <w:r>
              <w:rPr>
                <w:color w:val="auto"/>
                <w:sz w:val="24"/>
                <w:szCs w:val="24"/>
              </w:rPr>
              <w:t>Members</w:t>
            </w:r>
          </w:p>
        </w:tc>
        <w:tc>
          <w:tcPr>
            <w:tcW w:w="8080" w:type="dxa"/>
            <w:gridSpan w:val="2"/>
            <w:shd w:val="clear" w:color="auto" w:fill="auto"/>
          </w:tcPr>
          <w:p w14:paraId="7938030C" w14:textId="77777777" w:rsidR="00C92356" w:rsidRDefault="00036EC7" w:rsidP="00C92356">
            <w:pPr>
              <w:pStyle w:val="NoSpacing"/>
              <w:numPr>
                <w:ilvl w:val="0"/>
                <w:numId w:val="24"/>
              </w:numPr>
              <w:rPr>
                <w:color w:val="auto"/>
                <w:sz w:val="24"/>
                <w:szCs w:val="24"/>
              </w:rPr>
            </w:pPr>
            <w:r>
              <w:rPr>
                <w:color w:val="auto"/>
                <w:sz w:val="24"/>
                <w:szCs w:val="24"/>
              </w:rPr>
              <w:t>If using cash players to bring the exact amount and place in a box.</w:t>
            </w:r>
          </w:p>
          <w:p w14:paraId="0CEC51E9" w14:textId="75A3F87F" w:rsidR="00036EC7" w:rsidRDefault="00036EC7" w:rsidP="00C92356">
            <w:pPr>
              <w:pStyle w:val="NoSpacing"/>
              <w:numPr>
                <w:ilvl w:val="0"/>
                <w:numId w:val="24"/>
              </w:numPr>
              <w:rPr>
                <w:color w:val="auto"/>
                <w:sz w:val="24"/>
                <w:szCs w:val="24"/>
              </w:rPr>
            </w:pPr>
            <w:r>
              <w:rPr>
                <w:color w:val="auto"/>
                <w:sz w:val="24"/>
                <w:szCs w:val="24"/>
              </w:rPr>
              <w:t>Online payment system can be arranged.</w:t>
            </w:r>
          </w:p>
        </w:tc>
        <w:tc>
          <w:tcPr>
            <w:tcW w:w="1417" w:type="dxa"/>
            <w:shd w:val="clear" w:color="auto" w:fill="auto"/>
          </w:tcPr>
          <w:p w14:paraId="1E2C9871" w14:textId="77777777" w:rsidR="00C92356" w:rsidRDefault="00036EC7" w:rsidP="00D72E99">
            <w:pPr>
              <w:pStyle w:val="NoSpacing"/>
              <w:rPr>
                <w:color w:val="auto"/>
                <w:sz w:val="24"/>
                <w:szCs w:val="24"/>
              </w:rPr>
            </w:pPr>
            <w:r>
              <w:rPr>
                <w:color w:val="auto"/>
                <w:sz w:val="24"/>
                <w:szCs w:val="24"/>
              </w:rPr>
              <w:t>Captains</w:t>
            </w:r>
          </w:p>
          <w:p w14:paraId="610F184E" w14:textId="64343049" w:rsidR="00036EC7" w:rsidRPr="009B76AB" w:rsidRDefault="00036EC7" w:rsidP="00D72E99">
            <w:pPr>
              <w:pStyle w:val="NoSpacing"/>
              <w:rPr>
                <w:color w:val="auto"/>
                <w:sz w:val="24"/>
                <w:szCs w:val="24"/>
              </w:rPr>
            </w:pPr>
            <w:r>
              <w:rPr>
                <w:color w:val="auto"/>
                <w:sz w:val="24"/>
                <w:szCs w:val="24"/>
              </w:rPr>
              <w:t>JD</w:t>
            </w:r>
          </w:p>
        </w:tc>
        <w:tc>
          <w:tcPr>
            <w:tcW w:w="992" w:type="dxa"/>
            <w:gridSpan w:val="2"/>
            <w:shd w:val="clear" w:color="auto" w:fill="auto"/>
          </w:tcPr>
          <w:p w14:paraId="1B245F2D" w14:textId="355CAD1B" w:rsidR="00C92356" w:rsidRPr="009B76AB" w:rsidRDefault="007A1317" w:rsidP="00D72E99">
            <w:pPr>
              <w:pStyle w:val="NoSpacing"/>
              <w:rPr>
                <w:color w:val="auto"/>
                <w:sz w:val="24"/>
                <w:szCs w:val="24"/>
              </w:rPr>
            </w:pPr>
            <w:r w:rsidRPr="007A1317">
              <w:t>Ongoing</w:t>
            </w:r>
          </w:p>
        </w:tc>
        <w:tc>
          <w:tcPr>
            <w:tcW w:w="764" w:type="dxa"/>
            <w:shd w:val="clear" w:color="auto" w:fill="auto"/>
          </w:tcPr>
          <w:p w14:paraId="5D63F7F8" w14:textId="77777777" w:rsidR="00C92356" w:rsidRDefault="00C92356" w:rsidP="00D72E99">
            <w:pPr>
              <w:pStyle w:val="NoSpacing"/>
              <w:rPr>
                <w:color w:val="FFFFFF" w:themeColor="background1"/>
                <w:sz w:val="24"/>
                <w:szCs w:val="24"/>
              </w:rPr>
            </w:pPr>
          </w:p>
        </w:tc>
      </w:tr>
      <w:tr w:rsidR="00036EC7" w:rsidRPr="002437AC" w14:paraId="3B1C203B" w14:textId="77777777" w:rsidTr="007A1317">
        <w:trPr>
          <w:gridAfter w:val="1"/>
          <w:wAfter w:w="21" w:type="dxa"/>
        </w:trPr>
        <w:tc>
          <w:tcPr>
            <w:tcW w:w="2962" w:type="dxa"/>
            <w:shd w:val="clear" w:color="auto" w:fill="auto"/>
          </w:tcPr>
          <w:p w14:paraId="2720A605" w14:textId="6F74B6A4" w:rsidR="00036EC7" w:rsidRPr="00036EC7" w:rsidRDefault="00036EC7" w:rsidP="00D72E99">
            <w:pPr>
              <w:pStyle w:val="NoSpacing"/>
              <w:rPr>
                <w:color w:val="auto"/>
                <w:sz w:val="24"/>
                <w:szCs w:val="24"/>
              </w:rPr>
            </w:pPr>
            <w:r>
              <w:rPr>
                <w:color w:val="auto"/>
                <w:sz w:val="24"/>
                <w:szCs w:val="24"/>
              </w:rPr>
              <w:t>Changing rooms</w:t>
            </w:r>
          </w:p>
        </w:tc>
        <w:tc>
          <w:tcPr>
            <w:tcW w:w="1286" w:type="dxa"/>
            <w:shd w:val="clear" w:color="auto" w:fill="auto"/>
          </w:tcPr>
          <w:p w14:paraId="07C0CE75" w14:textId="77777777" w:rsidR="00036EC7" w:rsidRDefault="00036EC7" w:rsidP="00036EC7">
            <w:pPr>
              <w:pStyle w:val="NoSpacing"/>
              <w:rPr>
                <w:color w:val="auto"/>
                <w:sz w:val="24"/>
                <w:szCs w:val="24"/>
              </w:rPr>
            </w:pPr>
            <w:r w:rsidRPr="009B76AB">
              <w:rPr>
                <w:color w:val="auto"/>
                <w:sz w:val="24"/>
                <w:szCs w:val="24"/>
              </w:rPr>
              <w:t>Members</w:t>
            </w:r>
          </w:p>
          <w:p w14:paraId="2A8DDE4B" w14:textId="0ABD1D4C" w:rsidR="00036EC7" w:rsidRDefault="00036EC7" w:rsidP="00036EC7">
            <w:pPr>
              <w:pStyle w:val="NoSpacing"/>
              <w:rPr>
                <w:color w:val="auto"/>
                <w:sz w:val="24"/>
                <w:szCs w:val="24"/>
              </w:rPr>
            </w:pPr>
            <w:r>
              <w:rPr>
                <w:color w:val="auto"/>
                <w:sz w:val="24"/>
                <w:szCs w:val="24"/>
              </w:rPr>
              <w:t>Visitors</w:t>
            </w:r>
          </w:p>
        </w:tc>
        <w:tc>
          <w:tcPr>
            <w:tcW w:w="8080" w:type="dxa"/>
            <w:gridSpan w:val="2"/>
            <w:shd w:val="clear" w:color="auto" w:fill="auto"/>
          </w:tcPr>
          <w:p w14:paraId="07763B6F" w14:textId="77777777" w:rsidR="00036EC7" w:rsidRDefault="00036EC7" w:rsidP="00C92356">
            <w:pPr>
              <w:pStyle w:val="NoSpacing"/>
              <w:numPr>
                <w:ilvl w:val="0"/>
                <w:numId w:val="24"/>
              </w:numPr>
              <w:rPr>
                <w:color w:val="auto"/>
                <w:sz w:val="24"/>
                <w:szCs w:val="24"/>
              </w:rPr>
            </w:pPr>
            <w:r>
              <w:rPr>
                <w:color w:val="auto"/>
                <w:sz w:val="24"/>
                <w:szCs w:val="24"/>
              </w:rPr>
              <w:t>All members to be told that changing room facilities are NOT available.</w:t>
            </w:r>
          </w:p>
          <w:p w14:paraId="0F48007C" w14:textId="77777777" w:rsidR="00036EC7" w:rsidRDefault="00036EC7" w:rsidP="00C92356">
            <w:pPr>
              <w:pStyle w:val="NoSpacing"/>
              <w:numPr>
                <w:ilvl w:val="0"/>
                <w:numId w:val="24"/>
              </w:numPr>
              <w:rPr>
                <w:color w:val="auto"/>
                <w:sz w:val="24"/>
                <w:szCs w:val="24"/>
              </w:rPr>
            </w:pPr>
            <w:r>
              <w:rPr>
                <w:color w:val="auto"/>
                <w:sz w:val="24"/>
                <w:szCs w:val="24"/>
              </w:rPr>
              <w:t>Players to come ready and leave as they arrive.</w:t>
            </w:r>
          </w:p>
          <w:p w14:paraId="25969830" w14:textId="77777777" w:rsidR="00036EC7" w:rsidRDefault="00036EC7" w:rsidP="00C92356">
            <w:pPr>
              <w:pStyle w:val="NoSpacing"/>
              <w:numPr>
                <w:ilvl w:val="0"/>
                <w:numId w:val="24"/>
              </w:numPr>
              <w:rPr>
                <w:color w:val="auto"/>
                <w:sz w:val="24"/>
                <w:szCs w:val="24"/>
              </w:rPr>
            </w:pPr>
            <w:r>
              <w:rPr>
                <w:color w:val="auto"/>
                <w:sz w:val="24"/>
                <w:szCs w:val="24"/>
              </w:rPr>
              <w:t>Captains to make opposition aware that there are no changing facilities.</w:t>
            </w:r>
          </w:p>
          <w:p w14:paraId="1F9599DF" w14:textId="64FEC996" w:rsidR="00036EC7" w:rsidRDefault="00036EC7" w:rsidP="00C92356">
            <w:pPr>
              <w:pStyle w:val="NoSpacing"/>
              <w:numPr>
                <w:ilvl w:val="0"/>
                <w:numId w:val="24"/>
              </w:numPr>
              <w:rPr>
                <w:color w:val="auto"/>
                <w:sz w:val="24"/>
                <w:szCs w:val="24"/>
              </w:rPr>
            </w:pPr>
            <w:r>
              <w:rPr>
                <w:color w:val="auto"/>
                <w:sz w:val="24"/>
                <w:szCs w:val="24"/>
              </w:rPr>
              <w:t>Under no circumstances is the club house to be used for changing.</w:t>
            </w:r>
          </w:p>
        </w:tc>
        <w:tc>
          <w:tcPr>
            <w:tcW w:w="1417" w:type="dxa"/>
            <w:shd w:val="clear" w:color="auto" w:fill="auto"/>
          </w:tcPr>
          <w:p w14:paraId="538852D6" w14:textId="00B4B911" w:rsidR="00036EC7" w:rsidRDefault="00036EC7" w:rsidP="00D72E99">
            <w:pPr>
              <w:pStyle w:val="NoSpacing"/>
              <w:rPr>
                <w:color w:val="auto"/>
                <w:sz w:val="24"/>
                <w:szCs w:val="24"/>
              </w:rPr>
            </w:pPr>
            <w:r>
              <w:rPr>
                <w:color w:val="auto"/>
                <w:sz w:val="24"/>
                <w:szCs w:val="24"/>
              </w:rPr>
              <w:t>Coaches</w:t>
            </w:r>
          </w:p>
          <w:p w14:paraId="493CC372" w14:textId="5C21332A" w:rsidR="00036EC7" w:rsidRDefault="00036EC7" w:rsidP="00D72E99">
            <w:pPr>
              <w:pStyle w:val="NoSpacing"/>
              <w:rPr>
                <w:color w:val="auto"/>
                <w:sz w:val="24"/>
                <w:szCs w:val="24"/>
              </w:rPr>
            </w:pPr>
            <w:r>
              <w:rPr>
                <w:color w:val="auto"/>
                <w:sz w:val="24"/>
                <w:szCs w:val="24"/>
              </w:rPr>
              <w:t>Captains</w:t>
            </w:r>
          </w:p>
        </w:tc>
        <w:tc>
          <w:tcPr>
            <w:tcW w:w="992" w:type="dxa"/>
            <w:gridSpan w:val="2"/>
            <w:shd w:val="clear" w:color="auto" w:fill="auto"/>
          </w:tcPr>
          <w:p w14:paraId="3B22D889" w14:textId="276AA7F1" w:rsidR="00036EC7" w:rsidRPr="007A1317" w:rsidRDefault="00036EC7" w:rsidP="00D72E99">
            <w:pPr>
              <w:pStyle w:val="NoSpacing"/>
            </w:pPr>
            <w:r w:rsidRPr="007A1317">
              <w:t>Ongoing</w:t>
            </w:r>
          </w:p>
        </w:tc>
        <w:tc>
          <w:tcPr>
            <w:tcW w:w="764" w:type="dxa"/>
            <w:shd w:val="clear" w:color="auto" w:fill="auto"/>
          </w:tcPr>
          <w:p w14:paraId="42D9DDBB" w14:textId="77777777" w:rsidR="00036EC7" w:rsidRDefault="00036EC7" w:rsidP="00D72E99">
            <w:pPr>
              <w:pStyle w:val="NoSpacing"/>
              <w:rPr>
                <w:color w:val="FFFFFF" w:themeColor="background1"/>
                <w:sz w:val="24"/>
                <w:szCs w:val="24"/>
              </w:rPr>
            </w:pPr>
          </w:p>
        </w:tc>
      </w:tr>
    </w:tbl>
    <w:p w14:paraId="17E88773" w14:textId="7A9326C4" w:rsidR="00507780" w:rsidRDefault="00D72E99">
      <w:r>
        <w:br w:type="textWrapping" w:clear="all"/>
      </w:r>
    </w:p>
    <w:p w14:paraId="65D24F6A" w14:textId="77777777" w:rsidR="00507780" w:rsidRDefault="00507780"/>
    <w:sectPr w:rsidR="00507780" w:rsidSect="00664724">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62E10" w14:textId="77777777" w:rsidR="00FC6A6E" w:rsidRDefault="00FC6A6E" w:rsidP="006607A1">
      <w:pPr>
        <w:spacing w:after="0" w:line="240" w:lineRule="auto"/>
      </w:pPr>
      <w:r>
        <w:separator/>
      </w:r>
    </w:p>
  </w:endnote>
  <w:endnote w:type="continuationSeparator" w:id="0">
    <w:p w14:paraId="28BB3DED" w14:textId="77777777" w:rsidR="00FC6A6E" w:rsidRDefault="00FC6A6E" w:rsidP="0066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altName w:val="Bodoni MT Black"/>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84041" w14:textId="77777777" w:rsidR="00FC6A6E" w:rsidRDefault="00FC6A6E" w:rsidP="006607A1">
      <w:pPr>
        <w:spacing w:after="0" w:line="240" w:lineRule="auto"/>
      </w:pPr>
      <w:r>
        <w:separator/>
      </w:r>
    </w:p>
  </w:footnote>
  <w:footnote w:type="continuationSeparator" w:id="0">
    <w:p w14:paraId="3C253C31" w14:textId="77777777" w:rsidR="00FC6A6E" w:rsidRDefault="00FC6A6E" w:rsidP="00660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6580"/>
    <w:multiLevelType w:val="hybridMultilevel"/>
    <w:tmpl w:val="5D784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D5A27"/>
    <w:multiLevelType w:val="hybridMultilevel"/>
    <w:tmpl w:val="B35ED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93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DB27CE"/>
    <w:multiLevelType w:val="hybridMultilevel"/>
    <w:tmpl w:val="8FB4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E01B4"/>
    <w:multiLevelType w:val="hybridMultilevel"/>
    <w:tmpl w:val="1594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F4EBD"/>
    <w:multiLevelType w:val="hybridMultilevel"/>
    <w:tmpl w:val="C2605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4A13B5"/>
    <w:multiLevelType w:val="hybridMultilevel"/>
    <w:tmpl w:val="7BF2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905B8"/>
    <w:multiLevelType w:val="hybridMultilevel"/>
    <w:tmpl w:val="2DBE2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CF3A28"/>
    <w:multiLevelType w:val="hybridMultilevel"/>
    <w:tmpl w:val="9B0EF012"/>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15:restartNumberingAfterBreak="0">
    <w:nsid w:val="1B6538DA"/>
    <w:multiLevelType w:val="hybridMultilevel"/>
    <w:tmpl w:val="8C948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90F71"/>
    <w:multiLevelType w:val="hybridMultilevel"/>
    <w:tmpl w:val="2F26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EA22BB"/>
    <w:multiLevelType w:val="hybridMultilevel"/>
    <w:tmpl w:val="BAE2E224"/>
    <w:lvl w:ilvl="0" w:tplc="E8D0FCAA">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2" w15:restartNumberingAfterBreak="0">
    <w:nsid w:val="30586258"/>
    <w:multiLevelType w:val="hybridMultilevel"/>
    <w:tmpl w:val="3A181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CE2905"/>
    <w:multiLevelType w:val="hybridMultilevel"/>
    <w:tmpl w:val="C2302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992C16"/>
    <w:multiLevelType w:val="hybridMultilevel"/>
    <w:tmpl w:val="7CD229F4"/>
    <w:lvl w:ilvl="0" w:tplc="6C28CD46">
      <w:start w:val="1"/>
      <w:numFmt w:val="bullet"/>
      <w:lvlText w:val="-"/>
      <w:lvlJc w:val="left"/>
      <w:pPr>
        <w:tabs>
          <w:tab w:val="num" w:pos="780"/>
        </w:tabs>
        <w:ind w:left="780" w:hanging="360"/>
      </w:pPr>
      <w:rPr>
        <w:rFonts w:ascii="Comic Sans MS" w:eastAsia="Times New Roman" w:hAnsi="Comic Sans MS"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3BF41B3"/>
    <w:multiLevelType w:val="hybridMultilevel"/>
    <w:tmpl w:val="69961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74195"/>
    <w:multiLevelType w:val="hybridMultilevel"/>
    <w:tmpl w:val="53509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EB05BB"/>
    <w:multiLevelType w:val="hybridMultilevel"/>
    <w:tmpl w:val="0C602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E47E13"/>
    <w:multiLevelType w:val="hybridMultilevel"/>
    <w:tmpl w:val="9DF2D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811021"/>
    <w:multiLevelType w:val="hybridMultilevel"/>
    <w:tmpl w:val="D688AB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9A4B9B"/>
    <w:multiLevelType w:val="hybridMultilevel"/>
    <w:tmpl w:val="DF80D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2D5B15"/>
    <w:multiLevelType w:val="hybridMultilevel"/>
    <w:tmpl w:val="D892129C"/>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6D1104F6"/>
    <w:multiLevelType w:val="hybridMultilevel"/>
    <w:tmpl w:val="13E48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747359"/>
    <w:multiLevelType w:val="hybridMultilevel"/>
    <w:tmpl w:val="ECAA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D620CF"/>
    <w:multiLevelType w:val="hybridMultilevel"/>
    <w:tmpl w:val="AD4EF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4"/>
  </w:num>
  <w:num w:numId="4">
    <w:abstractNumId w:val="21"/>
  </w:num>
  <w:num w:numId="5">
    <w:abstractNumId w:val="0"/>
  </w:num>
  <w:num w:numId="6">
    <w:abstractNumId w:val="9"/>
  </w:num>
  <w:num w:numId="7">
    <w:abstractNumId w:val="11"/>
  </w:num>
  <w:num w:numId="8">
    <w:abstractNumId w:val="8"/>
  </w:num>
  <w:num w:numId="9">
    <w:abstractNumId w:val="4"/>
  </w:num>
  <w:num w:numId="10">
    <w:abstractNumId w:val="17"/>
  </w:num>
  <w:num w:numId="11">
    <w:abstractNumId w:val="15"/>
  </w:num>
  <w:num w:numId="12">
    <w:abstractNumId w:val="20"/>
  </w:num>
  <w:num w:numId="13">
    <w:abstractNumId w:val="7"/>
  </w:num>
  <w:num w:numId="14">
    <w:abstractNumId w:val="24"/>
  </w:num>
  <w:num w:numId="15">
    <w:abstractNumId w:val="1"/>
  </w:num>
  <w:num w:numId="16">
    <w:abstractNumId w:val="23"/>
  </w:num>
  <w:num w:numId="17">
    <w:abstractNumId w:val="6"/>
  </w:num>
  <w:num w:numId="18">
    <w:abstractNumId w:val="12"/>
  </w:num>
  <w:num w:numId="19">
    <w:abstractNumId w:val="18"/>
  </w:num>
  <w:num w:numId="20">
    <w:abstractNumId w:val="10"/>
  </w:num>
  <w:num w:numId="21">
    <w:abstractNumId w:val="22"/>
  </w:num>
  <w:num w:numId="22">
    <w:abstractNumId w:val="13"/>
  </w:num>
  <w:num w:numId="23">
    <w:abstractNumId w:val="16"/>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E7"/>
    <w:rsid w:val="00036EC7"/>
    <w:rsid w:val="00064492"/>
    <w:rsid w:val="000A1644"/>
    <w:rsid w:val="000F73C0"/>
    <w:rsid w:val="001D54DB"/>
    <w:rsid w:val="00213762"/>
    <w:rsid w:val="002150FD"/>
    <w:rsid w:val="002437AC"/>
    <w:rsid w:val="002635C5"/>
    <w:rsid w:val="0027692B"/>
    <w:rsid w:val="002D7518"/>
    <w:rsid w:val="002E7367"/>
    <w:rsid w:val="002F4C7F"/>
    <w:rsid w:val="00301F73"/>
    <w:rsid w:val="003548BE"/>
    <w:rsid w:val="004423E7"/>
    <w:rsid w:val="0049494B"/>
    <w:rsid w:val="00507780"/>
    <w:rsid w:val="00556B58"/>
    <w:rsid w:val="00594133"/>
    <w:rsid w:val="00604726"/>
    <w:rsid w:val="0060791C"/>
    <w:rsid w:val="006426DE"/>
    <w:rsid w:val="006607A1"/>
    <w:rsid w:val="00664470"/>
    <w:rsid w:val="00664724"/>
    <w:rsid w:val="007A1317"/>
    <w:rsid w:val="007F6AC0"/>
    <w:rsid w:val="00851C96"/>
    <w:rsid w:val="00866818"/>
    <w:rsid w:val="008A13D5"/>
    <w:rsid w:val="008B3405"/>
    <w:rsid w:val="009A34F2"/>
    <w:rsid w:val="009B76AB"/>
    <w:rsid w:val="00A2142C"/>
    <w:rsid w:val="00A31F9A"/>
    <w:rsid w:val="00A6441D"/>
    <w:rsid w:val="00A743DE"/>
    <w:rsid w:val="00C762DE"/>
    <w:rsid w:val="00C92356"/>
    <w:rsid w:val="00CC165D"/>
    <w:rsid w:val="00D72E99"/>
    <w:rsid w:val="00D7444E"/>
    <w:rsid w:val="00D9106C"/>
    <w:rsid w:val="00DE16BF"/>
    <w:rsid w:val="00E144B8"/>
    <w:rsid w:val="00E42BB1"/>
    <w:rsid w:val="00E53774"/>
    <w:rsid w:val="00FC6A6E"/>
    <w:rsid w:val="00FE2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A605"/>
  <w15:docId w15:val="{4520FBD6-73AB-451F-A0CF-F819CD96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E7"/>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FE2D4C"/>
    <w:pPr>
      <w:keepNext/>
      <w:spacing w:after="0" w:line="240" w:lineRule="auto"/>
      <w:jc w:val="center"/>
      <w:outlineLvl w:val="0"/>
    </w:pPr>
    <w:rPr>
      <w:rFonts w:ascii="Comic Sans MS" w:hAnsi="Comic Sans MS"/>
      <w:b/>
      <w:color w:val="auto"/>
      <w:kern w:val="0"/>
      <w:sz w:val="24"/>
      <w:lang w:eastAsia="en-US"/>
      <w14:ligatures w14:val="none"/>
      <w14:cntxtAlts w14:val="0"/>
    </w:rPr>
  </w:style>
  <w:style w:type="paragraph" w:styleId="Heading2">
    <w:name w:val="heading 2"/>
    <w:basedOn w:val="Normal"/>
    <w:next w:val="Normal"/>
    <w:link w:val="Heading2Char"/>
    <w:qFormat/>
    <w:rsid w:val="00FE2D4C"/>
    <w:pPr>
      <w:keepNext/>
      <w:spacing w:after="0" w:line="240" w:lineRule="auto"/>
      <w:outlineLvl w:val="1"/>
    </w:pPr>
    <w:rPr>
      <w:rFonts w:ascii="Comic Sans MS" w:hAnsi="Comic Sans MS"/>
      <w:b/>
      <w:color w:val="auto"/>
      <w:kern w:val="0"/>
      <w:sz w:val="24"/>
      <w:lang w:eastAsia="en-US"/>
      <w14:ligatures w14:val="none"/>
      <w14:cntxtAlts w14:val="0"/>
    </w:rPr>
  </w:style>
  <w:style w:type="paragraph" w:styleId="Heading3">
    <w:name w:val="heading 3"/>
    <w:basedOn w:val="Normal"/>
    <w:next w:val="Normal"/>
    <w:link w:val="Heading3Char"/>
    <w:qFormat/>
    <w:rsid w:val="00FE2D4C"/>
    <w:pPr>
      <w:keepNext/>
      <w:spacing w:after="0" w:line="240" w:lineRule="auto"/>
      <w:ind w:left="420"/>
      <w:outlineLvl w:val="2"/>
    </w:pPr>
    <w:rPr>
      <w:rFonts w:ascii="Comic Sans MS" w:hAnsi="Comic Sans MS"/>
      <w:color w:val="auto"/>
      <w:kern w:val="0"/>
      <w:sz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D4C"/>
    <w:rPr>
      <w:rFonts w:ascii="Comic Sans MS" w:eastAsia="Times New Roman" w:hAnsi="Comic Sans MS" w:cs="Times New Roman"/>
      <w:b/>
      <w:sz w:val="24"/>
      <w:szCs w:val="20"/>
    </w:rPr>
  </w:style>
  <w:style w:type="character" w:customStyle="1" w:styleId="Heading2Char">
    <w:name w:val="Heading 2 Char"/>
    <w:basedOn w:val="DefaultParagraphFont"/>
    <w:link w:val="Heading2"/>
    <w:rsid w:val="00FE2D4C"/>
    <w:rPr>
      <w:rFonts w:ascii="Comic Sans MS" w:eastAsia="Times New Roman" w:hAnsi="Comic Sans MS" w:cs="Times New Roman"/>
      <w:b/>
      <w:sz w:val="24"/>
      <w:szCs w:val="20"/>
    </w:rPr>
  </w:style>
  <w:style w:type="character" w:customStyle="1" w:styleId="Heading3Char">
    <w:name w:val="Heading 3 Char"/>
    <w:basedOn w:val="DefaultParagraphFont"/>
    <w:link w:val="Heading3"/>
    <w:rsid w:val="00FE2D4C"/>
    <w:rPr>
      <w:rFonts w:ascii="Comic Sans MS" w:eastAsia="Times New Roman" w:hAnsi="Comic Sans MS" w:cs="Times New Roman"/>
      <w:sz w:val="24"/>
      <w:szCs w:val="20"/>
    </w:rPr>
  </w:style>
  <w:style w:type="paragraph" w:styleId="BodyText">
    <w:name w:val="Body Text"/>
    <w:basedOn w:val="Normal"/>
    <w:link w:val="BodyTextChar"/>
    <w:semiHidden/>
    <w:rsid w:val="00FE2D4C"/>
    <w:pPr>
      <w:spacing w:after="0" w:line="240" w:lineRule="auto"/>
    </w:pPr>
    <w:rPr>
      <w:rFonts w:ascii="Comic Sans MS" w:hAnsi="Comic Sans MS"/>
      <w:color w:val="auto"/>
      <w:kern w:val="0"/>
      <w:sz w:val="24"/>
      <w:lang w:eastAsia="en-US"/>
      <w14:ligatures w14:val="none"/>
      <w14:cntxtAlts w14:val="0"/>
    </w:rPr>
  </w:style>
  <w:style w:type="character" w:customStyle="1" w:styleId="BodyTextChar">
    <w:name w:val="Body Text Char"/>
    <w:basedOn w:val="DefaultParagraphFont"/>
    <w:link w:val="BodyText"/>
    <w:semiHidden/>
    <w:rsid w:val="00FE2D4C"/>
    <w:rPr>
      <w:rFonts w:ascii="Comic Sans MS" w:eastAsia="Times New Roman" w:hAnsi="Comic Sans MS" w:cs="Times New Roman"/>
      <w:sz w:val="24"/>
      <w:szCs w:val="20"/>
    </w:rPr>
  </w:style>
  <w:style w:type="paragraph" w:styleId="ListParagraph">
    <w:name w:val="List Paragraph"/>
    <w:basedOn w:val="Normal"/>
    <w:uiPriority w:val="34"/>
    <w:qFormat/>
    <w:rsid w:val="00FE2D4C"/>
    <w:pPr>
      <w:ind w:left="720"/>
      <w:contextualSpacing/>
    </w:pPr>
  </w:style>
  <w:style w:type="paragraph" w:styleId="NoSpacing">
    <w:name w:val="No Spacing"/>
    <w:uiPriority w:val="1"/>
    <w:qFormat/>
    <w:rsid w:val="0060791C"/>
    <w:pPr>
      <w:spacing w:after="0" w:line="240" w:lineRule="auto"/>
    </w:pPr>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59"/>
    <w:rsid w:val="0050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7A1"/>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60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7A1"/>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D7444E"/>
    <w:rPr>
      <w:color w:val="0000FF"/>
      <w:u w:val="single"/>
    </w:rPr>
  </w:style>
  <w:style w:type="character" w:styleId="UnresolvedMention">
    <w:name w:val="Unresolved Mention"/>
    <w:basedOn w:val="DefaultParagraphFont"/>
    <w:uiPriority w:val="99"/>
    <w:semiHidden/>
    <w:unhideWhenUsed/>
    <w:rsid w:val="009A34F2"/>
    <w:rPr>
      <w:color w:val="605E5C"/>
      <w:shd w:val="clear" w:color="auto" w:fill="E1DFDD"/>
    </w:rPr>
  </w:style>
  <w:style w:type="character" w:styleId="FollowedHyperlink">
    <w:name w:val="FollowedHyperlink"/>
    <w:basedOn w:val="DefaultParagraphFont"/>
    <w:uiPriority w:val="99"/>
    <w:semiHidden/>
    <w:unhideWhenUsed/>
    <w:rsid w:val="000A1644"/>
    <w:rPr>
      <w:color w:val="800080" w:themeColor="followedHyperlink"/>
      <w:u w:val="single"/>
    </w:rPr>
  </w:style>
  <w:style w:type="paragraph" w:styleId="BalloonText">
    <w:name w:val="Balloon Text"/>
    <w:basedOn w:val="Normal"/>
    <w:link w:val="BalloonTextChar"/>
    <w:uiPriority w:val="99"/>
    <w:semiHidden/>
    <w:unhideWhenUsed/>
    <w:rsid w:val="00C92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356"/>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ja.org.uk/get-advice/first-aid-advice/covid-19-advice-for-first-ai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FormsPro/Pages/ResponsePage.aspx?id=NvkYmuiQxU--asEa8eSc6g-NqKCAUipGoe_luyiEaiZUMlE4NUVKRDZENzJGNUtNVEE5NVlXME9ETC4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andhockey.co.uk/page.asp?section=2633&amp;sectionTitle=Covid%2D19+Club+Sup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HP/Downloads/England_Hockey_Covid_Officer_Guidelines_-_Step_4%20(2).pdf" TargetMode="External"/><Relationship Id="rId4" Type="http://schemas.openxmlformats.org/officeDocument/2006/relationships/settings" Target="settings.xml"/><Relationship Id="rId9" Type="http://schemas.openxmlformats.org/officeDocument/2006/relationships/hyperlink" Target="file:///C:/Users/HP/Downloads/England_Hockey_Getting_Back_on_the_Pitch_-_Step_4_Guidance%2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8868-69A4-4B6A-A5BA-D2800798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 Thompson</cp:lastModifiedBy>
  <cp:revision>7</cp:revision>
  <cp:lastPrinted>2020-08-10T17:45:00Z</cp:lastPrinted>
  <dcterms:created xsi:type="dcterms:W3CDTF">2020-08-10T14:33:00Z</dcterms:created>
  <dcterms:modified xsi:type="dcterms:W3CDTF">2020-08-11T11:17:00Z</dcterms:modified>
</cp:coreProperties>
</file>